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75E" w:rsidRDefault="00D1275E" w:rsidP="00D1275E">
      <w:pPr>
        <w:spacing w:after="0"/>
        <w:jc w:val="center"/>
        <w:rPr>
          <w:sz w:val="28"/>
          <w:szCs w:val="28"/>
        </w:rPr>
      </w:pPr>
      <w:r w:rsidRPr="00D1275E">
        <w:rPr>
          <w:sz w:val="28"/>
          <w:szCs w:val="28"/>
        </w:rPr>
        <w:t>Zespół</w:t>
      </w:r>
      <w:r>
        <w:rPr>
          <w:sz w:val="28"/>
          <w:szCs w:val="28"/>
        </w:rPr>
        <w:t xml:space="preserve"> Karpackich Parków </w:t>
      </w:r>
      <w:r w:rsidRPr="00D1275E">
        <w:rPr>
          <w:sz w:val="28"/>
          <w:szCs w:val="28"/>
        </w:rPr>
        <w:t>Krajobrazowych</w:t>
      </w:r>
    </w:p>
    <w:p w:rsidR="00D1275E" w:rsidRPr="00D1275E" w:rsidRDefault="00D1275E" w:rsidP="00D1275E">
      <w:pPr>
        <w:spacing w:after="0"/>
        <w:jc w:val="center"/>
        <w:rPr>
          <w:sz w:val="28"/>
          <w:szCs w:val="28"/>
        </w:rPr>
        <w:sectPr w:rsidR="00D1275E" w:rsidRPr="00D1275E" w:rsidSect="005A42F1">
          <w:pgSz w:w="8391" w:h="11907" w:code="11"/>
          <w:pgMar w:top="1417" w:right="1417" w:bottom="1417" w:left="1417" w:header="708" w:footer="708" w:gutter="0"/>
          <w:cols w:space="708"/>
          <w:docGrid w:linePitch="360"/>
        </w:sectPr>
      </w:pPr>
      <w:r w:rsidRPr="00D1275E">
        <w:rPr>
          <w:sz w:val="28"/>
          <w:szCs w:val="28"/>
        </w:rPr>
        <w:t>w Krośnie</w:t>
      </w:r>
    </w:p>
    <w:p w:rsidR="00D1275E" w:rsidRDefault="00D1275E" w:rsidP="00531144">
      <w:pPr>
        <w:jc w:val="center"/>
        <w:rPr>
          <w:b/>
          <w:sz w:val="24"/>
          <w:szCs w:val="24"/>
        </w:rPr>
      </w:pPr>
    </w:p>
    <w:p w:rsidR="00D1275E" w:rsidRDefault="00D1275E" w:rsidP="00531144">
      <w:pPr>
        <w:jc w:val="center"/>
        <w:rPr>
          <w:b/>
          <w:sz w:val="24"/>
          <w:szCs w:val="24"/>
        </w:rPr>
      </w:pPr>
    </w:p>
    <w:p w:rsidR="005A42F1" w:rsidRDefault="005A42F1" w:rsidP="00531144">
      <w:pPr>
        <w:jc w:val="center"/>
        <w:rPr>
          <w:b/>
          <w:sz w:val="24"/>
          <w:szCs w:val="24"/>
        </w:rPr>
      </w:pPr>
    </w:p>
    <w:p w:rsidR="00D1275E" w:rsidRDefault="00D1275E" w:rsidP="00531144">
      <w:pPr>
        <w:jc w:val="center"/>
        <w:rPr>
          <w:b/>
          <w:sz w:val="24"/>
          <w:szCs w:val="24"/>
        </w:rPr>
      </w:pPr>
    </w:p>
    <w:p w:rsidR="00170D92" w:rsidRDefault="00D1275E" w:rsidP="00D1275E">
      <w:pPr>
        <w:jc w:val="center"/>
        <w:rPr>
          <w:rFonts w:ascii="Monotype Corsiva" w:hAnsi="Monotype Corsiva"/>
          <w:sz w:val="96"/>
          <w:szCs w:val="96"/>
        </w:rPr>
      </w:pPr>
      <w:r w:rsidRPr="00D1275E">
        <w:rPr>
          <w:rFonts w:ascii="Monotype Corsiva" w:hAnsi="Monotype Corsiva"/>
          <w:sz w:val="96"/>
          <w:szCs w:val="96"/>
        </w:rPr>
        <w:t>P</w:t>
      </w:r>
      <w:r>
        <w:rPr>
          <w:rFonts w:ascii="Monotype Corsiva" w:hAnsi="Monotype Corsiva"/>
          <w:sz w:val="96"/>
          <w:szCs w:val="96"/>
        </w:rPr>
        <w:t>taki</w:t>
      </w:r>
    </w:p>
    <w:p w:rsidR="005A42F1" w:rsidRDefault="005A42F1" w:rsidP="00D1275E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Czarnorzecko-Strzyżowskiego</w:t>
      </w:r>
    </w:p>
    <w:p w:rsidR="005A42F1" w:rsidRDefault="005A42F1" w:rsidP="00D1275E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Parku Krajobrazowego</w:t>
      </w:r>
    </w:p>
    <w:p w:rsidR="005A42F1" w:rsidRDefault="005A42F1" w:rsidP="00D1275E">
      <w:pPr>
        <w:jc w:val="center"/>
        <w:rPr>
          <w:rFonts w:asciiTheme="minorHAnsi" w:hAnsiTheme="minorHAnsi"/>
          <w:sz w:val="28"/>
          <w:szCs w:val="28"/>
        </w:rPr>
      </w:pPr>
    </w:p>
    <w:p w:rsidR="005A42F1" w:rsidRDefault="005A42F1" w:rsidP="00D1275E">
      <w:pPr>
        <w:jc w:val="center"/>
        <w:rPr>
          <w:rFonts w:asciiTheme="minorHAnsi" w:hAnsiTheme="minorHAnsi"/>
          <w:sz w:val="28"/>
          <w:szCs w:val="28"/>
        </w:rPr>
      </w:pPr>
    </w:p>
    <w:p w:rsidR="005A42F1" w:rsidRDefault="005A42F1" w:rsidP="00D1275E">
      <w:pPr>
        <w:jc w:val="center"/>
        <w:rPr>
          <w:rFonts w:asciiTheme="minorHAnsi" w:hAnsiTheme="minorHAnsi"/>
          <w:sz w:val="28"/>
          <w:szCs w:val="28"/>
        </w:rPr>
      </w:pPr>
    </w:p>
    <w:p w:rsidR="005A42F1" w:rsidRDefault="005A42F1" w:rsidP="00D1275E">
      <w:pPr>
        <w:jc w:val="center"/>
        <w:rPr>
          <w:rFonts w:asciiTheme="minorHAnsi" w:hAnsiTheme="minorHAnsi"/>
          <w:sz w:val="28"/>
          <w:szCs w:val="28"/>
        </w:rPr>
      </w:pPr>
    </w:p>
    <w:p w:rsidR="005A42F1" w:rsidRDefault="005A42F1" w:rsidP="00D1275E">
      <w:pPr>
        <w:jc w:val="center"/>
        <w:rPr>
          <w:rFonts w:asciiTheme="minorHAnsi" w:hAnsiTheme="minorHAnsi"/>
          <w:sz w:val="28"/>
          <w:szCs w:val="28"/>
        </w:rPr>
      </w:pPr>
    </w:p>
    <w:p w:rsidR="005A42F1" w:rsidRPr="005A42F1" w:rsidRDefault="005A42F1" w:rsidP="00D1275E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Krosno, 2011</w:t>
      </w:r>
    </w:p>
    <w:p w:rsidR="005A42F1" w:rsidRDefault="005A42F1" w:rsidP="005A42F1">
      <w:pPr>
        <w:jc w:val="both"/>
        <w:rPr>
          <w:rFonts w:asciiTheme="minorHAnsi" w:hAnsiTheme="minorHAnsi"/>
          <w:sz w:val="28"/>
          <w:szCs w:val="28"/>
        </w:rPr>
      </w:pPr>
    </w:p>
    <w:p w:rsidR="005A42F1" w:rsidRDefault="005A42F1" w:rsidP="005A42F1">
      <w:pPr>
        <w:jc w:val="both"/>
        <w:rPr>
          <w:rFonts w:asciiTheme="minorHAnsi" w:hAnsiTheme="minorHAnsi"/>
          <w:sz w:val="28"/>
          <w:szCs w:val="28"/>
        </w:rPr>
      </w:pPr>
    </w:p>
    <w:p w:rsidR="005A42F1" w:rsidRDefault="005A42F1" w:rsidP="005A42F1">
      <w:pPr>
        <w:jc w:val="both"/>
        <w:rPr>
          <w:rFonts w:asciiTheme="minorHAnsi" w:hAnsiTheme="minorHAnsi"/>
          <w:sz w:val="28"/>
          <w:szCs w:val="28"/>
        </w:rPr>
      </w:pPr>
    </w:p>
    <w:p w:rsidR="00BE6C99" w:rsidRDefault="00BE6C99" w:rsidP="00A514FF">
      <w:pPr>
        <w:tabs>
          <w:tab w:val="left" w:pos="1134"/>
        </w:tabs>
        <w:spacing w:after="0"/>
        <w:ind w:left="1134" w:hanging="1134"/>
        <w:jc w:val="both"/>
        <w:rPr>
          <w:rFonts w:asciiTheme="minorHAnsi" w:hAnsiTheme="minorHAnsi"/>
          <w:b/>
        </w:rPr>
      </w:pPr>
    </w:p>
    <w:p w:rsidR="00A514FF" w:rsidRDefault="005A42F1" w:rsidP="00A514FF">
      <w:pPr>
        <w:tabs>
          <w:tab w:val="left" w:pos="1134"/>
        </w:tabs>
        <w:spacing w:after="0"/>
        <w:ind w:left="1134" w:hanging="1134"/>
        <w:jc w:val="both"/>
        <w:rPr>
          <w:rFonts w:asciiTheme="minorHAnsi" w:hAnsiTheme="minorHAnsi"/>
        </w:rPr>
      </w:pPr>
      <w:r w:rsidRPr="00A514FF">
        <w:rPr>
          <w:rFonts w:asciiTheme="minorHAnsi" w:hAnsiTheme="minorHAnsi"/>
          <w:b/>
        </w:rPr>
        <w:t>Wydawca:</w:t>
      </w:r>
      <w:r w:rsidR="00A514FF">
        <w:rPr>
          <w:rFonts w:asciiTheme="minorHAnsi" w:hAnsiTheme="minorHAnsi"/>
          <w:b/>
        </w:rPr>
        <w:tab/>
      </w:r>
      <w:r w:rsidRPr="00A514FF">
        <w:rPr>
          <w:rFonts w:asciiTheme="minorHAnsi" w:hAnsiTheme="minorHAnsi"/>
        </w:rPr>
        <w:t>Zespół Karpackich Parków Krajobrazowych</w:t>
      </w:r>
    </w:p>
    <w:p w:rsidR="005A42F1" w:rsidRDefault="00A514FF" w:rsidP="00A514FF">
      <w:pPr>
        <w:tabs>
          <w:tab w:val="left" w:pos="1134"/>
        </w:tabs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  <w:t>w Krośnie</w:t>
      </w:r>
    </w:p>
    <w:p w:rsidR="00A514FF" w:rsidRDefault="00A514FF" w:rsidP="00A514FF">
      <w:pPr>
        <w:tabs>
          <w:tab w:val="left" w:pos="1134"/>
        </w:tabs>
        <w:spacing w:after="0"/>
        <w:ind w:left="1134" w:hanging="113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  <w:t>ul. Bieszczadzka 1, 38-400 Krosno</w:t>
      </w:r>
    </w:p>
    <w:p w:rsidR="00A514FF" w:rsidRDefault="00A514FF" w:rsidP="00A514FF">
      <w:pPr>
        <w:tabs>
          <w:tab w:val="left" w:pos="1134"/>
        </w:tabs>
        <w:spacing w:after="0"/>
        <w:ind w:left="1134" w:hanging="113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  <w:t>tel./fax  13 4363187</w:t>
      </w:r>
    </w:p>
    <w:p w:rsidR="00A514FF" w:rsidRDefault="00A514FF" w:rsidP="00A514FF">
      <w:pPr>
        <w:tabs>
          <w:tab w:val="left" w:pos="1134"/>
        </w:tabs>
        <w:spacing w:after="0"/>
        <w:ind w:left="1134" w:hanging="113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hyperlink r:id="rId8" w:history="1">
        <w:r w:rsidRPr="00A51E5B">
          <w:rPr>
            <w:rStyle w:val="Hipercze"/>
            <w:rFonts w:asciiTheme="minorHAnsi" w:hAnsiTheme="minorHAnsi"/>
          </w:rPr>
          <w:t>WWW.parkikrosno.pl</w:t>
        </w:r>
      </w:hyperlink>
    </w:p>
    <w:p w:rsidR="00A514FF" w:rsidRDefault="00A514FF" w:rsidP="00A514FF">
      <w:pPr>
        <w:tabs>
          <w:tab w:val="left" w:pos="1134"/>
        </w:tabs>
        <w:spacing w:after="0"/>
        <w:ind w:left="1134" w:hanging="1134"/>
        <w:jc w:val="both"/>
        <w:rPr>
          <w:rFonts w:asciiTheme="minorHAnsi" w:hAnsiTheme="minorHAnsi"/>
        </w:rPr>
      </w:pPr>
    </w:p>
    <w:p w:rsidR="00A514FF" w:rsidRDefault="004337CB" w:rsidP="00A514FF">
      <w:pPr>
        <w:tabs>
          <w:tab w:val="left" w:pos="1134"/>
        </w:tabs>
        <w:spacing w:after="0"/>
        <w:ind w:left="1134" w:hanging="1134"/>
        <w:jc w:val="both"/>
        <w:rPr>
          <w:rFonts w:asciiTheme="minorHAnsi" w:hAnsiTheme="minorHAnsi"/>
        </w:rPr>
      </w:pPr>
      <w:r w:rsidRPr="004337CB">
        <w:rPr>
          <w:rFonts w:asciiTheme="minorHAnsi" w:hAnsiTheme="minorHAnsi"/>
          <w:b/>
        </w:rPr>
        <w:t>Tekst:</w:t>
      </w:r>
      <w:r>
        <w:rPr>
          <w:rFonts w:asciiTheme="minorHAnsi" w:hAnsiTheme="minorHAnsi"/>
          <w:b/>
        </w:rPr>
        <w:tab/>
      </w:r>
      <w:r w:rsidRPr="004337CB">
        <w:rPr>
          <w:rFonts w:asciiTheme="minorHAnsi" w:hAnsiTheme="minorHAnsi"/>
        </w:rPr>
        <w:t>Katarzyna Śnigórska</w:t>
      </w:r>
    </w:p>
    <w:p w:rsidR="004337CB" w:rsidRDefault="004337CB" w:rsidP="00A514FF">
      <w:pPr>
        <w:tabs>
          <w:tab w:val="left" w:pos="1134"/>
        </w:tabs>
        <w:spacing w:after="0"/>
        <w:ind w:left="1134" w:hanging="1134"/>
        <w:jc w:val="both"/>
        <w:rPr>
          <w:rFonts w:asciiTheme="minorHAnsi" w:hAnsiTheme="minorHAnsi"/>
        </w:rPr>
      </w:pPr>
    </w:p>
    <w:p w:rsidR="00EB45FD" w:rsidRDefault="00EB45FD" w:rsidP="00EB45FD">
      <w:pPr>
        <w:spacing w:after="0"/>
        <w:ind w:left="1134" w:hanging="1134"/>
      </w:pPr>
      <w:r>
        <w:rPr>
          <w:rFonts w:asciiTheme="minorHAnsi" w:hAnsiTheme="minorHAnsi"/>
          <w:b/>
        </w:rPr>
        <w:t>Zdjęcia:</w:t>
      </w:r>
      <w:r>
        <w:rPr>
          <w:rFonts w:asciiTheme="minorHAnsi" w:hAnsiTheme="minorHAnsi"/>
          <w:b/>
        </w:rPr>
        <w:tab/>
      </w:r>
      <w:r>
        <w:t>Tomasz Wilk</w:t>
      </w:r>
      <w:r w:rsidR="00BA73EC">
        <w:t>, fot.</w:t>
      </w:r>
      <w:r>
        <w:t xml:space="preserve"> nr </w:t>
      </w:r>
      <w:r w:rsidR="00BA73EC">
        <w:t xml:space="preserve">: </w:t>
      </w:r>
      <w:r>
        <w:t>3, 5, 6, 8,9, 12, 16, 17, 18</w:t>
      </w:r>
    </w:p>
    <w:p w:rsidR="00EB45FD" w:rsidRDefault="00EB45FD" w:rsidP="00EB45FD">
      <w:pPr>
        <w:spacing w:after="0"/>
        <w:ind w:left="426" w:firstLine="708"/>
      </w:pPr>
      <w:r>
        <w:t>Katarzyna Śnigórska</w:t>
      </w:r>
      <w:r w:rsidR="00BA73EC">
        <w:t>, fot.</w:t>
      </w:r>
      <w:r>
        <w:t xml:space="preserve"> nr </w:t>
      </w:r>
      <w:r w:rsidR="00BA73EC">
        <w:t xml:space="preserve">: </w:t>
      </w:r>
      <w:r>
        <w:t>1, 2, 4, 7, 11, 13, 15</w:t>
      </w:r>
    </w:p>
    <w:p w:rsidR="00EB45FD" w:rsidRDefault="00EB45FD" w:rsidP="00EB45FD">
      <w:pPr>
        <w:spacing w:after="0"/>
        <w:ind w:left="426" w:firstLine="708"/>
      </w:pPr>
      <w:r>
        <w:t>Piotr Śnigórski</w:t>
      </w:r>
      <w:r w:rsidR="00A57DFC">
        <w:t>, fot.</w:t>
      </w:r>
      <w:r>
        <w:t xml:space="preserve"> </w:t>
      </w:r>
      <w:r w:rsidR="0038025B">
        <w:t>n</w:t>
      </w:r>
      <w:r>
        <w:t>r</w:t>
      </w:r>
      <w:r w:rsidR="00A57DFC">
        <w:t>:</w:t>
      </w:r>
      <w:r>
        <w:t xml:space="preserve"> 19</w:t>
      </w:r>
    </w:p>
    <w:p w:rsidR="00EB45FD" w:rsidRDefault="00EB45FD" w:rsidP="00EB45FD">
      <w:pPr>
        <w:spacing w:after="0"/>
        <w:ind w:left="426" w:firstLine="708"/>
      </w:pPr>
      <w:r>
        <w:t>Zbigniew Śnigórski</w:t>
      </w:r>
      <w:r w:rsidR="00A57DFC">
        <w:t>, fot.</w:t>
      </w:r>
      <w:r>
        <w:t xml:space="preserve"> nr</w:t>
      </w:r>
      <w:r w:rsidR="0038025B">
        <w:t>:</w:t>
      </w:r>
      <w:r>
        <w:t xml:space="preserve"> 20</w:t>
      </w:r>
    </w:p>
    <w:p w:rsidR="00EB45FD" w:rsidRDefault="00EB45FD" w:rsidP="00EB45FD">
      <w:pPr>
        <w:spacing w:after="0"/>
        <w:ind w:left="426" w:firstLine="708"/>
      </w:pPr>
      <w:r>
        <w:t>Janusz Mendrala</w:t>
      </w:r>
      <w:r w:rsidR="0038025B">
        <w:t>, fot.</w:t>
      </w:r>
      <w:r>
        <w:t xml:space="preserve"> nr</w:t>
      </w:r>
      <w:r w:rsidR="0038025B">
        <w:t xml:space="preserve">: </w:t>
      </w:r>
      <w:r>
        <w:t>14</w:t>
      </w:r>
    </w:p>
    <w:p w:rsidR="00EB45FD" w:rsidRDefault="00EB45FD" w:rsidP="00EB45FD">
      <w:pPr>
        <w:spacing w:after="0"/>
        <w:ind w:left="426" w:firstLine="708"/>
      </w:pPr>
      <w:r>
        <w:t>Marcin Scelina</w:t>
      </w:r>
      <w:r w:rsidR="0038025B">
        <w:t>, fot.</w:t>
      </w:r>
      <w:r>
        <w:t xml:space="preserve"> nr</w:t>
      </w:r>
      <w:r w:rsidR="0038025B">
        <w:t>:</w:t>
      </w:r>
      <w:r>
        <w:t xml:space="preserve"> 10</w:t>
      </w:r>
    </w:p>
    <w:p w:rsidR="00A57DFC" w:rsidRDefault="00A57DFC" w:rsidP="00BE6C99">
      <w:pPr>
        <w:spacing w:after="0" w:line="480" w:lineRule="auto"/>
        <w:ind w:left="426" w:firstLine="708"/>
      </w:pPr>
      <w:r>
        <w:t>Jakub Lenkiewicz</w:t>
      </w:r>
      <w:r w:rsidR="0038025B">
        <w:t>, fot. okładka</w:t>
      </w:r>
    </w:p>
    <w:p w:rsidR="009B4EE8" w:rsidRDefault="0038025B" w:rsidP="009B4EE8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Theme="minorHAnsi" w:hAnsiTheme="minorHAnsi"/>
        </w:rPr>
      </w:pPr>
      <w:r>
        <w:rPr>
          <w:b/>
        </w:rPr>
        <w:t>Mapa:</w:t>
      </w:r>
      <w:r>
        <w:rPr>
          <w:b/>
        </w:rPr>
        <w:tab/>
      </w:r>
      <w:r w:rsidR="009B4EE8" w:rsidRPr="009B4EE8">
        <w:t>opracowan</w:t>
      </w:r>
      <w:r w:rsidR="009B4EE8">
        <w:t xml:space="preserve">o w  </w:t>
      </w:r>
      <w:r w:rsidR="009B4EE8" w:rsidRPr="00A514FF">
        <w:rPr>
          <w:rFonts w:asciiTheme="minorHAnsi" w:hAnsiTheme="minorHAnsi"/>
        </w:rPr>
        <w:t>Zesp</w:t>
      </w:r>
      <w:r w:rsidR="009B4EE8">
        <w:rPr>
          <w:rFonts w:asciiTheme="minorHAnsi" w:hAnsiTheme="minorHAnsi"/>
        </w:rPr>
        <w:t>ole</w:t>
      </w:r>
      <w:r w:rsidR="009B4EE8" w:rsidRPr="00A514FF">
        <w:rPr>
          <w:rFonts w:asciiTheme="minorHAnsi" w:hAnsiTheme="minorHAnsi"/>
        </w:rPr>
        <w:t xml:space="preserve"> Karpackich Parków Krajobrazowych</w:t>
      </w:r>
      <w:r w:rsidR="009B4EE8">
        <w:rPr>
          <w:rFonts w:asciiTheme="minorHAnsi" w:hAnsiTheme="minorHAnsi"/>
        </w:rPr>
        <w:t xml:space="preserve"> w Krośnie</w:t>
      </w:r>
    </w:p>
    <w:p w:rsidR="00A57DFC" w:rsidRDefault="00A57DFC" w:rsidP="009B4EE8">
      <w:pPr>
        <w:spacing w:after="0"/>
        <w:ind w:left="1134" w:hanging="1134"/>
      </w:pPr>
    </w:p>
    <w:p w:rsidR="00A57DFC" w:rsidRDefault="00A57DFC" w:rsidP="00A57DFC">
      <w:pPr>
        <w:spacing w:after="0"/>
        <w:ind w:left="1134" w:hanging="1134"/>
        <w:jc w:val="both"/>
      </w:pPr>
      <w:r w:rsidRPr="00A57DFC">
        <w:rPr>
          <w:b/>
        </w:rPr>
        <w:t>Nakład:</w:t>
      </w:r>
      <w:r>
        <w:rPr>
          <w:b/>
        </w:rPr>
        <w:tab/>
      </w:r>
      <w:r>
        <w:t>2000 egzemplarzy</w:t>
      </w:r>
    </w:p>
    <w:p w:rsidR="00BE6C99" w:rsidRDefault="00BE6C99" w:rsidP="00A57DFC">
      <w:pPr>
        <w:spacing w:after="0"/>
        <w:ind w:left="1134" w:hanging="1134"/>
        <w:jc w:val="both"/>
      </w:pPr>
    </w:p>
    <w:p w:rsidR="00BE6C99" w:rsidRDefault="00BE6C99" w:rsidP="00A57DFC">
      <w:pPr>
        <w:spacing w:after="0"/>
        <w:ind w:left="1134" w:hanging="1134"/>
        <w:jc w:val="both"/>
      </w:pPr>
    </w:p>
    <w:p w:rsidR="004F5952" w:rsidRDefault="00A57DFC" w:rsidP="004F5952">
      <w:pPr>
        <w:tabs>
          <w:tab w:val="left" w:pos="1134"/>
        </w:tabs>
        <w:spacing w:after="0"/>
        <w:ind w:left="1134" w:right="-822" w:hanging="1134"/>
        <w:jc w:val="both"/>
        <w:rPr>
          <w:rFonts w:asciiTheme="minorHAnsi" w:hAnsiTheme="minorHAnsi"/>
          <w:sz w:val="20"/>
          <w:szCs w:val="20"/>
        </w:rPr>
      </w:pPr>
      <w:r w:rsidRPr="009B4EE8">
        <w:rPr>
          <w:sz w:val="20"/>
          <w:szCs w:val="20"/>
        </w:rPr>
        <w:t xml:space="preserve">Copyright  </w:t>
      </w:r>
      <w:r w:rsidR="009E0181" w:rsidRPr="009B4EE8">
        <w:rPr>
          <w:sz w:val="20"/>
          <w:szCs w:val="20"/>
        </w:rPr>
        <w:t>©</w:t>
      </w:r>
      <w:r w:rsidR="009E0181">
        <w:rPr>
          <w:sz w:val="20"/>
          <w:szCs w:val="20"/>
        </w:rPr>
        <w:t xml:space="preserve"> </w:t>
      </w:r>
      <w:r w:rsidRPr="009B4EE8">
        <w:rPr>
          <w:rFonts w:asciiTheme="minorHAnsi" w:hAnsiTheme="minorHAnsi"/>
          <w:sz w:val="20"/>
          <w:szCs w:val="20"/>
        </w:rPr>
        <w:t>Zespół Karpackich Parków Krajobrazowych w Krośnie</w:t>
      </w:r>
      <w:r w:rsidR="004F5952">
        <w:rPr>
          <w:rFonts w:asciiTheme="minorHAnsi" w:hAnsiTheme="minorHAnsi"/>
          <w:sz w:val="20"/>
          <w:szCs w:val="20"/>
        </w:rPr>
        <w:t xml:space="preserve"> </w:t>
      </w:r>
    </w:p>
    <w:p w:rsidR="004F5952" w:rsidRDefault="004F5952" w:rsidP="004F5952">
      <w:pPr>
        <w:tabs>
          <w:tab w:val="left" w:pos="0"/>
        </w:tabs>
        <w:spacing w:after="0" w:line="360" w:lineRule="auto"/>
        <w:ind w:left="2552"/>
        <w:jc w:val="both"/>
      </w:pPr>
    </w:p>
    <w:p w:rsidR="004F5952" w:rsidRDefault="004F5952" w:rsidP="004F5952">
      <w:pPr>
        <w:tabs>
          <w:tab w:val="left" w:pos="0"/>
        </w:tabs>
        <w:spacing w:after="0" w:line="360" w:lineRule="auto"/>
        <w:ind w:left="2552"/>
        <w:jc w:val="both"/>
      </w:pPr>
    </w:p>
    <w:p w:rsidR="00396942" w:rsidRDefault="00396942" w:rsidP="004F5952">
      <w:pPr>
        <w:tabs>
          <w:tab w:val="left" w:pos="0"/>
        </w:tabs>
        <w:spacing w:after="0" w:line="360" w:lineRule="auto"/>
        <w:ind w:left="2552"/>
        <w:jc w:val="both"/>
      </w:pPr>
    </w:p>
    <w:p w:rsidR="009B4EE8" w:rsidRPr="004F5952" w:rsidRDefault="009B4EE8" w:rsidP="004F5952">
      <w:pPr>
        <w:tabs>
          <w:tab w:val="left" w:pos="0"/>
        </w:tabs>
        <w:spacing w:after="0" w:line="360" w:lineRule="auto"/>
        <w:ind w:left="2552"/>
        <w:jc w:val="both"/>
        <w:rPr>
          <w:rFonts w:asciiTheme="minorHAnsi" w:hAnsiTheme="minorHAnsi"/>
        </w:rPr>
      </w:pPr>
      <w:r w:rsidRPr="004F5952">
        <w:t>Choćbyś oczy przymknął</w:t>
      </w:r>
    </w:p>
    <w:p w:rsidR="009B4EE8" w:rsidRPr="004F5952" w:rsidRDefault="009B4EE8" w:rsidP="004F5952">
      <w:pPr>
        <w:tabs>
          <w:tab w:val="left" w:pos="0"/>
        </w:tabs>
        <w:spacing w:after="0" w:line="360" w:lineRule="auto"/>
        <w:ind w:left="2552"/>
        <w:jc w:val="both"/>
      </w:pPr>
      <w:r w:rsidRPr="004F5952">
        <w:t>w marcu się nie ukryją</w:t>
      </w:r>
    </w:p>
    <w:p w:rsidR="009B4EE8" w:rsidRPr="004F5952" w:rsidRDefault="009B4EE8" w:rsidP="004F5952">
      <w:pPr>
        <w:tabs>
          <w:tab w:val="left" w:pos="0"/>
        </w:tabs>
        <w:spacing w:after="0" w:line="360" w:lineRule="auto"/>
        <w:ind w:left="2552"/>
        <w:jc w:val="both"/>
      </w:pPr>
      <w:r w:rsidRPr="004F5952">
        <w:t>sikory łączące się w pary</w:t>
      </w:r>
    </w:p>
    <w:p w:rsidR="009B4EE8" w:rsidRPr="004F5952" w:rsidRDefault="009B4EE8" w:rsidP="004F5952">
      <w:pPr>
        <w:tabs>
          <w:tab w:val="left" w:pos="0"/>
        </w:tabs>
        <w:spacing w:after="0" w:line="360" w:lineRule="auto"/>
        <w:ind w:left="2552"/>
        <w:jc w:val="both"/>
      </w:pPr>
      <w:r w:rsidRPr="004F5952">
        <w:t>szpaki jeszcze z żółtym dziobem</w:t>
      </w:r>
    </w:p>
    <w:p w:rsidR="009B4EE8" w:rsidRPr="004F5952" w:rsidRDefault="009B4EE8" w:rsidP="004F5952">
      <w:pPr>
        <w:tabs>
          <w:tab w:val="left" w:pos="0"/>
        </w:tabs>
        <w:spacing w:after="0" w:line="360" w:lineRule="auto"/>
        <w:ind w:left="2552"/>
        <w:jc w:val="both"/>
      </w:pPr>
      <w:r w:rsidRPr="004F5952">
        <w:t>makolągwy mniejsze od wróbli</w:t>
      </w:r>
    </w:p>
    <w:p w:rsidR="009B4EE8" w:rsidRPr="004F5952" w:rsidRDefault="009B4EE8" w:rsidP="004F5952">
      <w:pPr>
        <w:tabs>
          <w:tab w:val="left" w:pos="0"/>
        </w:tabs>
        <w:spacing w:after="0" w:line="360" w:lineRule="auto"/>
        <w:ind w:left="2552"/>
        <w:jc w:val="both"/>
      </w:pPr>
      <w:r w:rsidRPr="004F5952">
        <w:t>zięby co spadają z południa</w:t>
      </w:r>
    </w:p>
    <w:p w:rsidR="009B4EE8" w:rsidRPr="004F5952" w:rsidRDefault="009B4EE8" w:rsidP="004F5952">
      <w:pPr>
        <w:tabs>
          <w:tab w:val="left" w:pos="0"/>
        </w:tabs>
        <w:spacing w:after="0" w:line="360" w:lineRule="auto"/>
        <w:ind w:left="2552"/>
        <w:jc w:val="both"/>
      </w:pPr>
      <w:r w:rsidRPr="004F5952">
        <w:t xml:space="preserve">z niebieską głową i szyją </w:t>
      </w:r>
    </w:p>
    <w:p w:rsidR="009B4EE8" w:rsidRPr="004F5952" w:rsidRDefault="004F5952" w:rsidP="004F5952">
      <w:pPr>
        <w:spacing w:after="0" w:line="360" w:lineRule="auto"/>
        <w:jc w:val="both"/>
        <w:rPr>
          <w:i/>
        </w:rPr>
      </w:pPr>
      <w:r>
        <w:rPr>
          <w:i/>
        </w:rPr>
        <w:t xml:space="preserve">                                                       </w:t>
      </w:r>
      <w:r w:rsidR="009B4EE8" w:rsidRPr="004F5952">
        <w:rPr>
          <w:i/>
        </w:rPr>
        <w:t>Jan Twardowski</w:t>
      </w:r>
    </w:p>
    <w:p w:rsidR="004337CB" w:rsidRPr="00EB45FD" w:rsidRDefault="004337CB" w:rsidP="009B4EE8">
      <w:pPr>
        <w:tabs>
          <w:tab w:val="left" w:pos="2268"/>
        </w:tabs>
        <w:spacing w:after="0"/>
        <w:ind w:left="2268"/>
        <w:jc w:val="both"/>
        <w:rPr>
          <w:rFonts w:asciiTheme="minorHAnsi" w:hAnsiTheme="minorHAnsi"/>
          <w:b/>
        </w:rPr>
      </w:pPr>
    </w:p>
    <w:p w:rsidR="005A42F1" w:rsidRPr="00A514FF" w:rsidRDefault="005A42F1" w:rsidP="00D1275E">
      <w:pPr>
        <w:jc w:val="center"/>
        <w:rPr>
          <w:rFonts w:asciiTheme="minorHAnsi" w:hAnsiTheme="minorHAnsi"/>
        </w:rPr>
      </w:pPr>
    </w:p>
    <w:p w:rsidR="005A42F1" w:rsidRDefault="005A42F1" w:rsidP="00D1275E">
      <w:pPr>
        <w:jc w:val="center"/>
        <w:rPr>
          <w:rFonts w:asciiTheme="minorHAnsi" w:hAnsiTheme="minorHAnsi"/>
          <w:sz w:val="96"/>
          <w:szCs w:val="96"/>
        </w:rPr>
      </w:pPr>
    </w:p>
    <w:p w:rsidR="005A42F1" w:rsidRDefault="005A42F1" w:rsidP="00D1275E">
      <w:pPr>
        <w:jc w:val="center"/>
        <w:rPr>
          <w:rFonts w:asciiTheme="minorHAnsi" w:hAnsiTheme="minorHAnsi"/>
          <w:sz w:val="96"/>
          <w:szCs w:val="96"/>
        </w:rPr>
      </w:pPr>
    </w:p>
    <w:p w:rsidR="004F5952" w:rsidRDefault="004F5952" w:rsidP="0029196F">
      <w:pPr>
        <w:jc w:val="both"/>
        <w:rPr>
          <w:b/>
          <w:sz w:val="28"/>
          <w:szCs w:val="28"/>
        </w:rPr>
      </w:pPr>
    </w:p>
    <w:p w:rsidR="00DA40E9" w:rsidRDefault="00DA40E9" w:rsidP="00DA40E9">
      <w:pPr>
        <w:spacing w:after="120"/>
        <w:jc w:val="both"/>
        <w:rPr>
          <w:b/>
          <w:sz w:val="28"/>
          <w:szCs w:val="28"/>
        </w:rPr>
        <w:sectPr w:rsidR="00DA40E9" w:rsidSect="005A42F1">
          <w:type w:val="continuous"/>
          <w:pgSz w:w="8391" w:h="11907" w:code="11"/>
          <w:pgMar w:top="1417" w:right="1417" w:bottom="1417" w:left="1417" w:header="708" w:footer="708" w:gutter="0"/>
          <w:cols w:space="708"/>
          <w:docGrid w:linePitch="360"/>
        </w:sectPr>
      </w:pPr>
    </w:p>
    <w:p w:rsidR="004F5952" w:rsidRDefault="004F5952" w:rsidP="00DA40E9">
      <w:pPr>
        <w:spacing w:after="120"/>
        <w:jc w:val="both"/>
        <w:rPr>
          <w:b/>
          <w:sz w:val="28"/>
          <w:szCs w:val="28"/>
        </w:rPr>
      </w:pPr>
    </w:p>
    <w:p w:rsidR="00DA40E9" w:rsidRDefault="00DA40E9" w:rsidP="00DA40E9">
      <w:pPr>
        <w:spacing w:after="120"/>
        <w:jc w:val="both"/>
        <w:rPr>
          <w:b/>
          <w:sz w:val="28"/>
          <w:szCs w:val="28"/>
        </w:rPr>
      </w:pPr>
    </w:p>
    <w:p w:rsidR="00E12671" w:rsidRDefault="00E12671" w:rsidP="0029196F">
      <w:pPr>
        <w:jc w:val="both"/>
        <w:rPr>
          <w:b/>
          <w:sz w:val="28"/>
          <w:szCs w:val="28"/>
        </w:rPr>
      </w:pPr>
    </w:p>
    <w:p w:rsidR="00E12671" w:rsidRDefault="00E12671" w:rsidP="0029196F">
      <w:pPr>
        <w:jc w:val="both"/>
        <w:rPr>
          <w:b/>
          <w:sz w:val="28"/>
          <w:szCs w:val="28"/>
        </w:rPr>
      </w:pPr>
    </w:p>
    <w:p w:rsidR="00E12671" w:rsidRDefault="00E12671" w:rsidP="0029196F">
      <w:pPr>
        <w:jc w:val="both"/>
        <w:rPr>
          <w:b/>
          <w:sz w:val="28"/>
          <w:szCs w:val="28"/>
        </w:rPr>
      </w:pPr>
    </w:p>
    <w:p w:rsidR="00E12671" w:rsidRDefault="00E12671" w:rsidP="00A70102">
      <w:pPr>
        <w:spacing w:after="0"/>
        <w:jc w:val="both"/>
        <w:rPr>
          <w:b/>
          <w:sz w:val="28"/>
          <w:szCs w:val="28"/>
        </w:rPr>
      </w:pPr>
    </w:p>
    <w:p w:rsidR="00E12671" w:rsidRDefault="00E12671" w:rsidP="0029196F">
      <w:pPr>
        <w:jc w:val="both"/>
        <w:rPr>
          <w:b/>
          <w:sz w:val="28"/>
          <w:szCs w:val="28"/>
        </w:rPr>
      </w:pPr>
    </w:p>
    <w:p w:rsidR="00E12671" w:rsidRDefault="00E12671" w:rsidP="0029196F">
      <w:pPr>
        <w:jc w:val="both"/>
        <w:rPr>
          <w:b/>
          <w:sz w:val="28"/>
          <w:szCs w:val="28"/>
        </w:rPr>
      </w:pPr>
    </w:p>
    <w:p w:rsidR="00E12671" w:rsidRDefault="00E12671" w:rsidP="0029196F">
      <w:pPr>
        <w:jc w:val="both"/>
        <w:rPr>
          <w:b/>
          <w:sz w:val="28"/>
          <w:szCs w:val="28"/>
        </w:rPr>
      </w:pPr>
    </w:p>
    <w:p w:rsidR="00E12671" w:rsidRDefault="00E12671" w:rsidP="0029196F">
      <w:pPr>
        <w:jc w:val="both"/>
        <w:rPr>
          <w:b/>
          <w:sz w:val="28"/>
          <w:szCs w:val="28"/>
        </w:rPr>
      </w:pPr>
    </w:p>
    <w:p w:rsidR="00DA40E9" w:rsidRDefault="00DA40E9" w:rsidP="0029196F">
      <w:pPr>
        <w:jc w:val="both"/>
        <w:rPr>
          <w:b/>
          <w:sz w:val="28"/>
          <w:szCs w:val="28"/>
        </w:rPr>
        <w:sectPr w:rsidR="00DA40E9" w:rsidSect="00DA40E9">
          <w:pgSz w:w="11907" w:h="8391" w:orient="landscape" w:code="11"/>
          <w:pgMar w:top="1417" w:right="1417" w:bottom="1417" w:left="1417" w:header="708" w:footer="708" w:gutter="0"/>
          <w:cols w:space="708"/>
          <w:docGrid w:linePitch="360"/>
        </w:sectPr>
      </w:pPr>
    </w:p>
    <w:p w:rsidR="0029196F" w:rsidRPr="00260611" w:rsidRDefault="00C00C41" w:rsidP="00396942">
      <w:pPr>
        <w:spacing w:line="240" w:lineRule="auto"/>
        <w:jc w:val="both"/>
        <w:rPr>
          <w:b/>
          <w:sz w:val="28"/>
          <w:szCs w:val="28"/>
        </w:rPr>
      </w:pPr>
      <w:r w:rsidRPr="00260611">
        <w:rPr>
          <w:b/>
          <w:sz w:val="28"/>
          <w:szCs w:val="28"/>
        </w:rPr>
        <w:lastRenderedPageBreak/>
        <w:t>Wstęp</w:t>
      </w:r>
    </w:p>
    <w:p w:rsidR="00170D92" w:rsidRDefault="00043E0A" w:rsidP="00396942">
      <w:pPr>
        <w:spacing w:after="120" w:line="240" w:lineRule="auto"/>
        <w:ind w:firstLine="708"/>
        <w:jc w:val="both"/>
      </w:pPr>
      <w:r>
        <w:t>We wstępie do „Ornitologii powszechnej” Konstanty Tyzenhaus, jeden z prekursorów badań nad ptakami w Polsce, pisał: „Spomiędzy wszystkich na kuli ziemskiej ożywionych tworów, ptaki zaiste najpierw i najsilniej uwagę człowieka zająć musiały, już to rozmaitością kształtu i barwy, już to zadziwiającą zdolnością latania w powietrzu, pływania po wodzie, nurzania się w głębinie, już rozległością i melodią głosu; gdyż człowiek przypatrujący się z zachwyceniem wdziękom przyrodzenia, we wszystkich innych klasach zwierząt nie spostrzegł tyle co w ptaka</w:t>
      </w:r>
      <w:r w:rsidR="00D35BE6">
        <w:t>ch zjednoczonych przymiotów”. I </w:t>
      </w:r>
      <w:r>
        <w:t>rzeczywiście, o</w:t>
      </w:r>
      <w:r w:rsidR="004F5952">
        <w:t>d wieków ptaki intrygowały i </w:t>
      </w:r>
      <w:r w:rsidR="00170D92">
        <w:t>zachwycały ludzi. Bogactwo kształtów i kolorów, różnorodność dźwięków i zachowań, a przede wszystkim umiejętność lotu, możliwość wzb</w:t>
      </w:r>
      <w:r w:rsidR="00D35BE6">
        <w:t>icia się w </w:t>
      </w:r>
      <w:r w:rsidR="004F5952">
        <w:t>powietrze w </w:t>
      </w:r>
      <w:r w:rsidR="00170D92">
        <w:t>mgnieniu oka i szybowania dziesiątki metrów nad ziemią</w:t>
      </w:r>
      <w:r>
        <w:t>, wędrówki na tysiące kilometrów</w:t>
      </w:r>
      <w:r w:rsidR="00170D92">
        <w:t xml:space="preserve"> pobudzały wyobraźnię. Ponadto ptaki są grupą zwierząt stosunkowo łatwą do obserwowania. Zamieszkują różnorodne środowiska, można je spotkać w lasa</w:t>
      </w:r>
      <w:r w:rsidR="00D35BE6">
        <w:t>ch, na łąkach, polach, w </w:t>
      </w:r>
      <w:r w:rsidR="004F5952">
        <w:t>dolinach rzek, w </w:t>
      </w:r>
      <w:r w:rsidR="00170D92">
        <w:t xml:space="preserve">wysokich górach i na bagiennych nizinach, w parkach, sadach, ogrodach i centrach dużych miast. Większość z nich prowadzi dzienny tryb życia, </w:t>
      </w:r>
      <w:r w:rsidR="006E423D">
        <w:t>a nawet te ptaki, których nie widzimy, możemy zidentyfikować na podstawie wydawanych przez nie dźwięków. Wszystko to sprawiło, że wielu ludzi regularnie zajmuje się obserwacją ptaków, zawodowo lub amatorsko, hobbystycznie.</w:t>
      </w:r>
      <w:r w:rsidR="00531144">
        <w:t xml:space="preserve"> </w:t>
      </w:r>
    </w:p>
    <w:p w:rsidR="002F2E0E" w:rsidRDefault="002F2E0E" w:rsidP="00396942">
      <w:pPr>
        <w:spacing w:line="240" w:lineRule="auto"/>
        <w:jc w:val="both"/>
      </w:pPr>
      <w:r>
        <w:t xml:space="preserve">Ptaki pełnią w środowisku niezwykle ważną rolę – także </w:t>
      </w:r>
      <w:r w:rsidR="004F5952">
        <w:t>z </w:t>
      </w:r>
      <w:r>
        <w:t xml:space="preserve">punktu widzenia człowieka. </w:t>
      </w:r>
      <w:r w:rsidR="00513809">
        <w:t xml:space="preserve">Żywią się owadami – w </w:t>
      </w:r>
      <w:r w:rsidR="006F1094">
        <w:t xml:space="preserve">tym </w:t>
      </w:r>
      <w:r w:rsidR="00513809">
        <w:t xml:space="preserve">też takimi, które w naszych oczach są szkodnikami, </w:t>
      </w:r>
      <w:r w:rsidR="006F1094">
        <w:t xml:space="preserve">polują na gryzonie, czy wreszcie, żerując na padlinie, pełnią niejako funkcję sanitarną. Ciekawostką jest, że w tym ostatnim </w:t>
      </w:r>
      <w:r w:rsidR="006F1094">
        <w:lastRenderedPageBreak/>
        <w:t xml:space="preserve">przypadku mowa nie tylko o ptakach, które </w:t>
      </w:r>
      <w:r w:rsidR="00F477E2">
        <w:t>wszystkim</w:t>
      </w:r>
      <w:r w:rsidR="006F1094">
        <w:t xml:space="preserve"> naturalnie kojarzą się z tego typu pokarmem, jak na przykład kruki, ale mięsem mogą uzupełniać dietę także inne gatunki, takie jak owadożerna sikora bogatka.</w:t>
      </w:r>
    </w:p>
    <w:p w:rsidR="0037548C" w:rsidRDefault="0037548C" w:rsidP="00396942">
      <w:pPr>
        <w:spacing w:line="240" w:lineRule="auto"/>
        <w:jc w:val="both"/>
      </w:pPr>
      <w:r>
        <w:t>Nie należy również zapominać o ważnej roli, jaką pełnią ptaki, będąc doskonałym wskaźnikiem bioróżnorodności oraz jakości środowiska. Stanowią one około 60% wszystkich gatunków kręgowców występujących w Polsce, stąd znajomość składu gatunkowego tej grupy na danym terenie oraz liczebności poszczególnych gatunków ma duże znaczenie.</w:t>
      </w:r>
      <w:r w:rsidR="00CE3ED2">
        <w:t xml:space="preserve"> Parki kra</w:t>
      </w:r>
      <w:r w:rsidR="0099228E">
        <w:t>jobrazowe pełnią ogromną rolę w </w:t>
      </w:r>
      <w:r w:rsidR="00CE3ED2">
        <w:t>ochronie zarówno samych zwie</w:t>
      </w:r>
      <w:r w:rsidR="004F5952">
        <w:t>rząt, jak i ich ostoi, jednak w </w:t>
      </w:r>
      <w:r w:rsidR="00CE3ED2">
        <w:t>przeciwieństwie do</w:t>
      </w:r>
      <w:r w:rsidR="00CE3ED2" w:rsidRPr="00CE3ED2">
        <w:t xml:space="preserve"> </w:t>
      </w:r>
      <w:r w:rsidR="0099228E">
        <w:t>rezerwatów i </w:t>
      </w:r>
      <w:r w:rsidR="00CE3ED2">
        <w:t>parków narodowych wykorzystuje się tu gospodarczo tereny rolnicze, leśne i inne</w:t>
      </w:r>
      <w:r w:rsidR="00355349">
        <w:t xml:space="preserve">, stąd też </w:t>
      </w:r>
      <w:r w:rsidR="00CE3ED2">
        <w:t>poznanie ich awifauny jest tym bardziej istotne</w:t>
      </w:r>
      <w:r w:rsidR="00355349">
        <w:t>.</w:t>
      </w:r>
    </w:p>
    <w:p w:rsidR="00C00C41" w:rsidRPr="00260611" w:rsidRDefault="00C00C41" w:rsidP="00396942">
      <w:pPr>
        <w:spacing w:after="120" w:line="240" w:lineRule="auto"/>
        <w:jc w:val="both"/>
        <w:rPr>
          <w:b/>
          <w:sz w:val="28"/>
          <w:szCs w:val="28"/>
        </w:rPr>
      </w:pPr>
      <w:r w:rsidRPr="00260611">
        <w:rPr>
          <w:b/>
          <w:sz w:val="28"/>
          <w:szCs w:val="28"/>
        </w:rPr>
        <w:t>Czarnorzecko – Strzyżowski Park Krajobrazowy</w:t>
      </w:r>
    </w:p>
    <w:p w:rsidR="00A46F64" w:rsidRDefault="006F7C89" w:rsidP="00396942">
      <w:pPr>
        <w:spacing w:line="240" w:lineRule="auto"/>
        <w:jc w:val="both"/>
      </w:pPr>
      <w:r>
        <w:t xml:space="preserve">Czarnorzecko – Strzyżowski Park Krajobrazowy to dogodne miejsce do obserwacji wielu grup ptaków. Wynika to zarówno z jego położenia geograficznego, jak i ze zróżnicowania środowisk na jego terenie. </w:t>
      </w:r>
      <w:r w:rsidR="00A46F64">
        <w:t>Park powstał w 1993 roku na pograniczu ówczesnych trzech województw: krośnieńskiego, rzeszowskiego i tarnowskiego. Obecnie w całości znajduje się w obrębie województwa podkarpackiego. Jego powierzchnia wynosi 25 784 ha, ponadto utworzono</w:t>
      </w:r>
      <w:r w:rsidR="00125C31" w:rsidRPr="00125C31">
        <w:t xml:space="preserve"> </w:t>
      </w:r>
      <w:r w:rsidR="00125C31">
        <w:t>wokół niego</w:t>
      </w:r>
      <w:r w:rsidR="00A46F64">
        <w:t xml:space="preserve"> strefę ochronną – otulinę o powierzchni 34 392 ha. </w:t>
      </w:r>
      <w:r w:rsidR="009D4D9E">
        <w:t xml:space="preserve">Park położony jest </w:t>
      </w:r>
      <w:r w:rsidR="00D35BE6">
        <w:t>na obszarze Karpat Zachodnich i </w:t>
      </w:r>
      <w:r w:rsidR="009D4D9E">
        <w:t>obejmuje południową część Pogórza Strzyżowskiego wraz z południowo – zachodnią częścią Pogórza Dynowskiego oddzielonych doliną Wisłoka.</w:t>
      </w:r>
      <w:r w:rsidR="00963011">
        <w:t xml:space="preserve"> Charakteryzują go pasma wzniesień, z których najwyższe – Sucha </w:t>
      </w:r>
      <w:r w:rsidR="00ED1E01">
        <w:t>Góra (585m n.p.m.) góruje</w:t>
      </w:r>
      <w:r w:rsidR="00963011">
        <w:t xml:space="preserve"> ponad 300</w:t>
      </w:r>
      <w:r w:rsidR="00542A7B">
        <w:t> </w:t>
      </w:r>
      <w:r w:rsidR="00963011">
        <w:t>m nad dnem Dołów Jasielsko – Sanockich.</w:t>
      </w:r>
      <w:r w:rsidR="00ED1E01">
        <w:t xml:space="preserve"> Pasma te poprzedzielane są </w:t>
      </w:r>
      <w:r w:rsidR="00ED1E01">
        <w:lastRenderedPageBreak/>
        <w:t xml:space="preserve">szerokimi obniżeniami o stosunkowo płaskich wyniesieniach ze zboczami o 5 – 15 stopniowych nachyleniach. </w:t>
      </w:r>
    </w:p>
    <w:p w:rsidR="00E12671" w:rsidRDefault="00E12671" w:rsidP="00396942">
      <w:pPr>
        <w:spacing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905125" cy="1971675"/>
            <wp:effectExtent l="19050" t="0" r="9525" b="0"/>
            <wp:docPr id="236" name="Obraz 1" descr="wakacje 2004 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wakacje 2004 0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611">
        <w:t xml:space="preserve"> </w:t>
      </w:r>
    </w:p>
    <w:p w:rsidR="00260611" w:rsidRDefault="00260611" w:rsidP="00396942">
      <w:pPr>
        <w:spacing w:line="240" w:lineRule="auto"/>
        <w:jc w:val="both"/>
      </w:pPr>
      <w:r>
        <w:t>1. Las w okolicy Odrzykonia</w:t>
      </w:r>
    </w:p>
    <w:p w:rsidR="006F7C89" w:rsidRDefault="00CA5302" w:rsidP="00396942">
      <w:pPr>
        <w:spacing w:line="240" w:lineRule="auto"/>
        <w:jc w:val="both"/>
      </w:pPr>
      <w:r>
        <w:t xml:space="preserve">Bogactwo awifauny Czarnorzecko – Strzyżowskiego Parku Krajobrazowego wynika z różnorodności </w:t>
      </w:r>
      <w:r w:rsidR="00EF7C2C">
        <w:t>siedlisk</w:t>
      </w:r>
      <w:r>
        <w:t xml:space="preserve"> na jego obszarze, z których każde ma swój specyficzny skład gatunkowy.</w:t>
      </w:r>
      <w:r w:rsidR="00E5671D">
        <w:t xml:space="preserve"> Dodatkowo mamy tu do czynienia z piętrowością klimatyczno – roślinną. Do wysokości 450 – 500 m n.p.m. występuje piętro pogórza, z naturalnymi lasami grądowymi charakteryzującymi się pr</w:t>
      </w:r>
      <w:r w:rsidR="00B33907">
        <w:t>zewa</w:t>
      </w:r>
      <w:r w:rsidR="004F5952">
        <w:t>gą grabu, buka i jodły z </w:t>
      </w:r>
      <w:r w:rsidR="00B33907">
        <w:t>domieszką sosny, modrzewia i dębu. Natomiast powyżej znajduje się bardzo rzadkie na pogórzach piętro regla dolnego, ze średnią roczną temperaturą 4 – 6°C i typow</w:t>
      </w:r>
      <w:r w:rsidR="00C3353B">
        <w:t>ą</w:t>
      </w:r>
      <w:r w:rsidR="00B33907">
        <w:t xml:space="preserve"> dla tego piętra </w:t>
      </w:r>
      <w:r w:rsidR="00C3353B">
        <w:t>żyzną buczyną k</w:t>
      </w:r>
      <w:r w:rsidR="004F5952">
        <w:t>arpacką z dominującymi bukiem i </w:t>
      </w:r>
      <w:r w:rsidR="00C3353B">
        <w:t xml:space="preserve">jodłą. </w:t>
      </w:r>
      <w:r w:rsidR="00F325BE">
        <w:t>Istotną część zbiorowisk leśnych (około 11%</w:t>
      </w:r>
      <w:r w:rsidR="00F10BB6">
        <w:t xml:space="preserve"> </w:t>
      </w:r>
      <w:r w:rsidR="00F325BE">
        <w:t>powierzchni leśnej) stanowią również żyzne jedliny, porastające przede wszystkim niezbyt strome zbocza oraz wy</w:t>
      </w:r>
      <w:r w:rsidR="00125C31">
        <w:t>p</w:t>
      </w:r>
      <w:r w:rsidR="00F325BE">
        <w:t>łaszczenia w środkowej i południowo – wschodniej części Parku. Ogół zespołów leśnych stanowi</w:t>
      </w:r>
      <w:r w:rsidR="006B336D">
        <w:t xml:space="preserve"> około 45% powierzchni </w:t>
      </w:r>
      <w:r w:rsidR="006B336D">
        <w:lastRenderedPageBreak/>
        <w:t xml:space="preserve">Parku, </w:t>
      </w:r>
      <w:r w:rsidR="00527417">
        <w:t>zaś pozostały obszar zajmują</w:t>
      </w:r>
      <w:r w:rsidR="00C3353B">
        <w:t xml:space="preserve"> półnaturaln</w:t>
      </w:r>
      <w:r w:rsidR="00527417">
        <w:t>e</w:t>
      </w:r>
      <w:r w:rsidR="00C3353B">
        <w:t xml:space="preserve"> zbiorowiska łąkow</w:t>
      </w:r>
      <w:r w:rsidR="00527417">
        <w:t>e</w:t>
      </w:r>
      <w:r w:rsidR="00C3353B">
        <w:t>, muraw</w:t>
      </w:r>
      <w:r w:rsidR="00527417">
        <w:t>y</w:t>
      </w:r>
      <w:r w:rsidR="00C3353B">
        <w:t xml:space="preserve"> kserotermiczn</w:t>
      </w:r>
      <w:r w:rsidR="00527417">
        <w:t>e</w:t>
      </w:r>
      <w:r w:rsidR="00C3353B">
        <w:t>, pola uprawn</w:t>
      </w:r>
      <w:r w:rsidR="00527417">
        <w:t>e</w:t>
      </w:r>
      <w:r w:rsidR="00C3353B">
        <w:t xml:space="preserve"> czy wreszcie osad</w:t>
      </w:r>
      <w:r w:rsidR="00527417">
        <w:t>y</w:t>
      </w:r>
      <w:r w:rsidR="00C3353B">
        <w:t xml:space="preserve"> ludzki</w:t>
      </w:r>
      <w:r w:rsidR="00527417">
        <w:t>e</w:t>
      </w:r>
      <w:r w:rsidR="00C3353B">
        <w:t xml:space="preserve">, z którymi związane są parki, ogrody, sady, czy </w:t>
      </w:r>
      <w:r w:rsidR="00F10BB6">
        <w:t xml:space="preserve">stawy </w:t>
      </w:r>
      <w:r w:rsidR="00C3353B">
        <w:t>hodowlane.</w:t>
      </w:r>
      <w:r w:rsidR="00527417">
        <w:t xml:space="preserve"> Istotnym dla ptaków siedli</w:t>
      </w:r>
      <w:r w:rsidR="00D35BE6">
        <w:t>skiem są również zadrzewienia i </w:t>
      </w:r>
      <w:r w:rsidR="00527417">
        <w:t>zakrzaczenia śródpolne.</w:t>
      </w:r>
      <w:r w:rsidR="00C3353B">
        <w:t xml:space="preserve"> Jeśli do tego dodamy doliny rzek i potoków</w:t>
      </w:r>
      <w:r w:rsidR="00EF7C2C">
        <w:t>,</w:t>
      </w:r>
      <w:r w:rsidR="00D35BE6">
        <w:t xml:space="preserve"> z którymi związane są łęgi i </w:t>
      </w:r>
      <w:r w:rsidR="00527417">
        <w:t>olszyny,</w:t>
      </w:r>
      <w:r w:rsidR="00EF7C2C">
        <w:t xml:space="preserve"> nie dziwi bogactwo awifauny zamieszkującej Park. </w:t>
      </w:r>
      <w:r w:rsidR="00C3353B">
        <w:t xml:space="preserve"> </w:t>
      </w:r>
    </w:p>
    <w:p w:rsidR="00657D76" w:rsidRDefault="00E12671" w:rsidP="00396942">
      <w:pPr>
        <w:spacing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571750" cy="1371600"/>
            <wp:effectExtent l="19050" t="0" r="0" b="0"/>
            <wp:docPr id="237" name="Obraz 20" descr="DSCF7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DSCF70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D7" w:rsidRDefault="004F5952" w:rsidP="00396942">
      <w:pPr>
        <w:spacing w:line="240" w:lineRule="auto"/>
        <w:ind w:left="284" w:hanging="284"/>
        <w:jc w:val="both"/>
      </w:pPr>
      <w:r>
        <w:t>2.</w:t>
      </w:r>
      <w:r>
        <w:tab/>
      </w:r>
      <w:r w:rsidR="00626AD7">
        <w:t>Odrzykoń; sady, ogrody i budynki są również wykorzystywane przez niektóre gatunki ptaków</w:t>
      </w:r>
    </w:p>
    <w:p w:rsidR="00C00C41" w:rsidRPr="00260611" w:rsidRDefault="00260611" w:rsidP="00396942">
      <w:pPr>
        <w:spacing w:line="240" w:lineRule="auto"/>
        <w:jc w:val="both"/>
        <w:rPr>
          <w:b/>
          <w:sz w:val="28"/>
          <w:szCs w:val="28"/>
        </w:rPr>
      </w:pPr>
      <w:r w:rsidRPr="00260611">
        <w:rPr>
          <w:b/>
          <w:sz w:val="28"/>
          <w:szCs w:val="28"/>
        </w:rPr>
        <w:t>Awifauna</w:t>
      </w:r>
      <w:r w:rsidR="00C00C41" w:rsidRPr="00260611">
        <w:rPr>
          <w:b/>
          <w:sz w:val="28"/>
          <w:szCs w:val="28"/>
        </w:rPr>
        <w:t xml:space="preserve"> Czarnorzecko - Strzyżowskiego Parku Krajobrazowego</w:t>
      </w:r>
    </w:p>
    <w:p w:rsidR="00E06AD5" w:rsidRDefault="005F2427" w:rsidP="00396942">
      <w:pPr>
        <w:spacing w:line="240" w:lineRule="auto"/>
        <w:jc w:val="both"/>
      </w:pPr>
      <w:r>
        <w:t xml:space="preserve">Na obszarze Czarnorzecko </w:t>
      </w:r>
      <w:r w:rsidR="00500736">
        <w:t>–</w:t>
      </w:r>
      <w:r>
        <w:t xml:space="preserve"> S</w:t>
      </w:r>
      <w:r w:rsidR="00500736">
        <w:t>trzyżowskiego Parku Krajobrazowego stwierdzono obecność 119 gatunków ptaków.</w:t>
      </w:r>
      <w:r w:rsidR="00FA7A28">
        <w:t xml:space="preserve"> Wśród nich znajdują się tak cenne gatunki jak trzmielojad, derkacz, bocian czarny, orlik krzykliwy, czy </w:t>
      </w:r>
      <w:r w:rsidR="00FA7A28" w:rsidRPr="00260611">
        <w:t>puchacz.</w:t>
      </w:r>
      <w:r w:rsidR="00550B32" w:rsidRPr="00260611">
        <w:t xml:space="preserve"> </w:t>
      </w:r>
      <w:r w:rsidR="001E3EE3" w:rsidRPr="00260611">
        <w:t>Ponad połowa</w:t>
      </w:r>
      <w:r w:rsidR="00550B32" w:rsidRPr="00260611">
        <w:t xml:space="preserve"> gniazdujących tu ptaków związana jest ze środowiskami leśnymi</w:t>
      </w:r>
      <w:r w:rsidR="001E3EE3" w:rsidRPr="00260611">
        <w:t xml:space="preserve">, zasiedla obrzeża lasu lub zadrzewienia śródpolne i </w:t>
      </w:r>
      <w:r w:rsidR="00542A7B">
        <w:t xml:space="preserve">zadrzewieniem </w:t>
      </w:r>
      <w:r w:rsidR="001E3EE3" w:rsidRPr="00260611">
        <w:t>w dolinach rzek</w:t>
      </w:r>
      <w:r w:rsidR="00550B32" w:rsidRPr="00260611">
        <w:t>.</w:t>
      </w:r>
      <w:r w:rsidR="001E3EE3" w:rsidRPr="00260611">
        <w:t xml:space="preserve"> Można tu spotkać 7</w:t>
      </w:r>
      <w:r w:rsidR="00D35BE6">
        <w:t> </w:t>
      </w:r>
      <w:r w:rsidR="001E3EE3" w:rsidRPr="00260611">
        <w:t>gatunków dzięciołów</w:t>
      </w:r>
      <w:r w:rsidR="00657D76">
        <w:t xml:space="preserve">, </w:t>
      </w:r>
      <w:r w:rsidR="001E3EE3" w:rsidRPr="00260611">
        <w:t>i choć najpospolitszy jest dzięcioł duży, s</w:t>
      </w:r>
      <w:r w:rsidR="00D35BE6">
        <w:t>tosunkowo łatwo też wypatrzyć i </w:t>
      </w:r>
      <w:r w:rsidR="001E3EE3" w:rsidRPr="00260611">
        <w:t xml:space="preserve">usłyszeć największego z </w:t>
      </w:r>
      <w:r w:rsidR="00260611" w:rsidRPr="00260611">
        <w:t xml:space="preserve">europejskich </w:t>
      </w:r>
      <w:r w:rsidR="001E3EE3" w:rsidRPr="00260611">
        <w:t>dzięciołów – czarnego.</w:t>
      </w:r>
      <w:r w:rsidR="001E3EE3">
        <w:t xml:space="preserve"> </w:t>
      </w:r>
    </w:p>
    <w:p w:rsidR="0009018F" w:rsidRDefault="00E12671" w:rsidP="00396942">
      <w:pPr>
        <w:spacing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2571750" cy="1838325"/>
            <wp:effectExtent l="19050" t="0" r="0" b="0"/>
            <wp:docPr id="238" name="Obraz 4" descr="dendrocopos major_Wilk_Toma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dendrocopos major_Wilk_Tomas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AD5">
        <w:t xml:space="preserve"> </w:t>
      </w:r>
    </w:p>
    <w:p w:rsidR="00B119BD" w:rsidRDefault="00626AD7" w:rsidP="00396942">
      <w:pPr>
        <w:spacing w:line="240" w:lineRule="auto"/>
      </w:pPr>
      <w:r>
        <w:t>3</w:t>
      </w:r>
      <w:r w:rsidR="004F5952">
        <w:t>. Dzięcioł duży</w:t>
      </w:r>
    </w:p>
    <w:p w:rsidR="00B119BD" w:rsidRDefault="00E12671" w:rsidP="00396942">
      <w:pPr>
        <w:spacing w:line="24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24100" cy="2886075"/>
            <wp:effectExtent l="19050" t="0" r="0" b="0"/>
            <wp:docPr id="75" name="Obraz 5" descr="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0000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BD" w:rsidRDefault="00B119BD" w:rsidP="00396942">
      <w:pPr>
        <w:spacing w:after="0" w:line="240" w:lineRule="auto"/>
        <w:ind w:left="284" w:right="-411" w:hanging="284"/>
        <w:jc w:val="both"/>
      </w:pPr>
      <w:r>
        <w:t>4.</w:t>
      </w:r>
      <w:r w:rsidR="0009018F">
        <w:tab/>
      </w:r>
      <w:r>
        <w:t>Obecność martwych drzew w lesie jest ważna dla dzięci</w:t>
      </w:r>
      <w:r w:rsidR="0009018F">
        <w:t xml:space="preserve">ołów </w:t>
      </w:r>
      <w:r w:rsidR="0009018F">
        <w:noBreakHyphen/>
        <w:t> </w:t>
      </w:r>
      <w:r>
        <w:t>szukają tam pokarmu i wykorzystują je jako tzw. kuźnie</w:t>
      </w:r>
    </w:p>
    <w:p w:rsidR="00626AD7" w:rsidRDefault="00E06AD5" w:rsidP="00396942">
      <w:pPr>
        <w:spacing w:after="0" w:line="240" w:lineRule="auto"/>
        <w:ind w:left="-3119"/>
      </w:pPr>
      <w:r>
        <w:lastRenderedPageBreak/>
        <w:t xml:space="preserve"> </w:t>
      </w:r>
    </w:p>
    <w:p w:rsidR="00E06AD5" w:rsidRDefault="00E06AD5" w:rsidP="00396942">
      <w:pPr>
        <w:spacing w:after="0" w:line="240" w:lineRule="auto"/>
        <w:jc w:val="both"/>
        <w:sectPr w:rsidR="00E06AD5" w:rsidSect="00DA40E9">
          <w:pgSz w:w="8391" w:h="11907" w:code="11"/>
          <w:pgMar w:top="1417" w:right="1417" w:bottom="1417" w:left="1417" w:header="708" w:footer="708" w:gutter="0"/>
          <w:cols w:space="708"/>
          <w:docGrid w:linePitch="360"/>
        </w:sectPr>
      </w:pPr>
    </w:p>
    <w:p w:rsidR="00E06AD5" w:rsidRDefault="00657D76" w:rsidP="00396942">
      <w:pPr>
        <w:spacing w:after="0" w:line="240" w:lineRule="auto"/>
        <w:jc w:val="both"/>
      </w:pPr>
      <w:r>
        <w:lastRenderedPageBreak/>
        <w:t>Nocami, zwłaszcza w okresie zimy i wczesnej wiosny,</w:t>
      </w:r>
      <w:r w:rsidR="001E3EE3">
        <w:t xml:space="preserve"> las rozbrzmiewa pohukiwaniem sów, </w:t>
      </w:r>
      <w:r w:rsidR="00D35BE6">
        <w:t>z których aż 7 </w:t>
      </w:r>
      <w:r w:rsidR="009C7EB9">
        <w:t>gatunków gniazduje na terenie Parku. Najłatwiej usłyszeć – a nawet zobaczyć – puszczyk</w:t>
      </w:r>
      <w:r>
        <w:t>i: zwyczajnego oraz</w:t>
      </w:r>
      <w:r w:rsidR="009C7EB9">
        <w:t xml:space="preserve"> uralskiego.</w:t>
      </w:r>
      <w:r w:rsidR="00396942">
        <w:t xml:space="preserve"> Nawet w </w:t>
      </w:r>
      <w:r w:rsidR="0003480C">
        <w:t>dzień można się natk</w:t>
      </w:r>
      <w:r w:rsidR="00396942">
        <w:t>nąć na te sowy, odpoczywające w </w:t>
      </w:r>
      <w:r w:rsidR="0003480C">
        <w:t>konarach drzew. Spacerując po lesie, warto zwracać uwagę na raban wszczynany przez sójki – często reagują one właśnie w ten sposób na obecność puszczyków lub innych ptasich drapieżników.</w:t>
      </w:r>
    </w:p>
    <w:p w:rsidR="00396942" w:rsidRDefault="00396942" w:rsidP="00396942">
      <w:pPr>
        <w:spacing w:after="0" w:line="240" w:lineRule="auto"/>
        <w:jc w:val="both"/>
      </w:pPr>
    </w:p>
    <w:p w:rsidR="00386DBD" w:rsidRDefault="00E12671" w:rsidP="00396942">
      <w:pPr>
        <w:spacing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324100" cy="1733550"/>
            <wp:effectExtent l="19050" t="0" r="0" b="0"/>
            <wp:docPr id="5" name="Obraz 2" descr="strix ural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strix uralensi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AD5">
        <w:t xml:space="preserve"> </w:t>
      </w:r>
    </w:p>
    <w:p w:rsidR="00E06AD5" w:rsidRDefault="00F10BB6" w:rsidP="00396942">
      <w:pPr>
        <w:spacing w:line="240" w:lineRule="auto"/>
        <w:jc w:val="both"/>
      </w:pPr>
      <w:r>
        <w:t>5</w:t>
      </w:r>
      <w:r w:rsidR="00E06AD5">
        <w:t>. Puszczyk uralski</w:t>
      </w:r>
    </w:p>
    <w:p w:rsidR="00E06AD5" w:rsidRDefault="0003480C" w:rsidP="00396942">
      <w:pPr>
        <w:spacing w:line="240" w:lineRule="auto"/>
        <w:jc w:val="both"/>
      </w:pPr>
      <w:r>
        <w:t xml:space="preserve">Również w dzień można usłyszeć najmniejszą </w:t>
      </w:r>
      <w:r w:rsidRPr="00260611">
        <w:t>z sów</w:t>
      </w:r>
      <w:r>
        <w:t xml:space="preserve"> – sóweczkę</w:t>
      </w:r>
      <w:r w:rsidR="006E369F">
        <w:t>, wielkości skowronka</w:t>
      </w:r>
      <w:r w:rsidR="0028652F">
        <w:t>, polującą inne małe ptaki</w:t>
      </w:r>
      <w:r>
        <w:t>. Gatunek ten jest aktywny wyłącznie w dzień</w:t>
      </w:r>
      <w:r w:rsidR="00A70AAA">
        <w:t>, a jego głos przypomina raczej gwizd, niż pohukiwanie</w:t>
      </w:r>
      <w:r w:rsidR="00D35BE6">
        <w:t xml:space="preserve"> – i </w:t>
      </w:r>
      <w:r w:rsidR="002F2E0E">
        <w:t>zdarza się, że ptak ten odzywa się w odpowiedzi na pogwizdywanie wędrującego po lesie człowieka</w:t>
      </w:r>
      <w:r w:rsidR="00A70AAA">
        <w:t>.</w:t>
      </w:r>
    </w:p>
    <w:p w:rsidR="00386DBD" w:rsidRDefault="00E12671" w:rsidP="00396942">
      <w:pPr>
        <w:spacing w:line="24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2219325" cy="1438275"/>
            <wp:effectExtent l="19050" t="0" r="9525" b="0"/>
            <wp:docPr id="6" name="Obraz 3" descr="Glaucidium passeri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Glaucidium passerin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AD5">
        <w:t xml:space="preserve"> </w:t>
      </w:r>
    </w:p>
    <w:p w:rsidR="00E06AD5" w:rsidRDefault="00F10BB6" w:rsidP="00396942">
      <w:pPr>
        <w:spacing w:line="240" w:lineRule="auto"/>
        <w:jc w:val="both"/>
      </w:pPr>
      <w:r>
        <w:t>6</w:t>
      </w:r>
      <w:r w:rsidR="00E06AD5">
        <w:t>. Sóweczka</w:t>
      </w:r>
    </w:p>
    <w:p w:rsidR="00C026E1" w:rsidRDefault="00A70AAA" w:rsidP="00396942">
      <w:pPr>
        <w:spacing w:line="240" w:lineRule="auto"/>
        <w:jc w:val="both"/>
      </w:pPr>
      <w:r>
        <w:t xml:space="preserve"> Dwa inne gatunki: płomykówka i pójdźka, są z kolei bardziej związane ze środowiskiem </w:t>
      </w:r>
      <w:r w:rsidR="00DA2E3A">
        <w:t>człowieka. Płomykówka gnieździ się na strychach lub wieżach kościelnych</w:t>
      </w:r>
      <w:r w:rsidR="00196E36">
        <w:t>, albo w stodołach</w:t>
      </w:r>
      <w:r w:rsidR="00DA2E3A">
        <w:t xml:space="preserve">, </w:t>
      </w:r>
      <w:r w:rsidR="00D35BE6">
        <w:t>zaś pójdźka w dziuplach w </w:t>
      </w:r>
      <w:r w:rsidR="00DA2E3A" w:rsidRPr="00260611">
        <w:t>starych sadach</w:t>
      </w:r>
      <w:r w:rsidR="00196E36" w:rsidRPr="00260611">
        <w:t xml:space="preserve"> lub</w:t>
      </w:r>
      <w:r w:rsidR="00386DBD">
        <w:t xml:space="preserve"> w wierzbach, rzadziej zaś w </w:t>
      </w:r>
      <w:r w:rsidR="00196E36">
        <w:t>gołębnikach lub na poddaszach</w:t>
      </w:r>
      <w:r w:rsidR="00DA2E3A">
        <w:t>.</w:t>
      </w:r>
      <w:r w:rsidR="0003480C">
        <w:t xml:space="preserve"> </w:t>
      </w:r>
      <w:r w:rsidR="00DA2E3A">
        <w:t xml:space="preserve">Spośród dziennych drapieżników, najpospolitszy na terenie Parku jest myszołów, znacznie rzadziej można się natknąć na jastrzębia, krogulca, trzmielojada, czy </w:t>
      </w:r>
      <w:r w:rsidR="00096404">
        <w:t xml:space="preserve">najliczniejszego z europejskich orłów - </w:t>
      </w:r>
      <w:r w:rsidR="00DA2E3A">
        <w:t xml:space="preserve">orlika krzykliwego. </w:t>
      </w:r>
    </w:p>
    <w:p w:rsidR="00386DBD" w:rsidRDefault="00E12671" w:rsidP="00396942">
      <w:pPr>
        <w:spacing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343150" cy="1581150"/>
            <wp:effectExtent l="19050" t="0" r="0" b="0"/>
            <wp:docPr id="7" name="Obraz 21" descr="P105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P10501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AD7">
        <w:t xml:space="preserve"> </w:t>
      </w:r>
    </w:p>
    <w:p w:rsidR="00626AD7" w:rsidRDefault="00626AD7" w:rsidP="00396942">
      <w:pPr>
        <w:spacing w:line="240" w:lineRule="auto"/>
        <w:jc w:val="both"/>
      </w:pPr>
      <w:r>
        <w:t xml:space="preserve">7. </w:t>
      </w:r>
      <w:r w:rsidR="00F10BB6">
        <w:t>Okolice Bonarówki; i</w:t>
      </w:r>
      <w:r>
        <w:t>dealne środ</w:t>
      </w:r>
      <w:r w:rsidR="00D35BE6">
        <w:t>owisko dla ptaków drapieżnych z </w:t>
      </w:r>
      <w:r w:rsidR="00F10BB6">
        <w:t>polami i łąkami, na których mogą polować, otoczonymi lasem, gdzie mogą zakładać gniazda</w:t>
      </w:r>
    </w:p>
    <w:p w:rsidR="005B7FAA" w:rsidRDefault="00E12671" w:rsidP="00396942">
      <w:pPr>
        <w:spacing w:line="240" w:lineRule="auto"/>
        <w:jc w:val="both"/>
        <w:rPr>
          <w:i/>
          <w:color w:val="FF0000"/>
        </w:rPr>
      </w:pPr>
      <w:r>
        <w:rPr>
          <w:i/>
          <w:noProof/>
          <w:color w:val="FF0000"/>
          <w:lang w:eastAsia="pl-PL"/>
        </w:rPr>
        <w:lastRenderedPageBreak/>
        <w:drawing>
          <wp:inline distT="0" distB="0" distL="0" distR="0">
            <wp:extent cx="2952750" cy="2019300"/>
            <wp:effectExtent l="19050" t="0" r="0" b="0"/>
            <wp:docPr id="8" name="Obraz 8" descr="Z-skan041_Polska_Wil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-skan041_Polska_Wilk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EB" w:rsidRPr="003F303E" w:rsidRDefault="003F303E" w:rsidP="00396942">
      <w:pPr>
        <w:spacing w:line="240" w:lineRule="auto"/>
        <w:jc w:val="both"/>
        <w:rPr>
          <w:color w:val="FF0000"/>
        </w:rPr>
      </w:pPr>
      <w:r>
        <w:rPr>
          <w:i/>
          <w:color w:val="FF0000"/>
        </w:rPr>
        <w:t xml:space="preserve"> </w:t>
      </w:r>
      <w:r w:rsidRPr="0099228E">
        <w:t>8. Myszołów</w:t>
      </w:r>
    </w:p>
    <w:p w:rsidR="00E1505A" w:rsidRDefault="00F424E7" w:rsidP="00396942">
      <w:pPr>
        <w:spacing w:line="240" w:lineRule="auto"/>
        <w:jc w:val="both"/>
      </w:pPr>
      <w:r>
        <w:t>Zamieszkujące las ptaki gnieżdżą się zarówno w koronach drz</w:t>
      </w:r>
      <w:r w:rsidR="005B7FAA">
        <w:t>ew, w </w:t>
      </w:r>
      <w:r>
        <w:t>dziuplach, czy wreszcie w po</w:t>
      </w:r>
      <w:r w:rsidR="002A37E2">
        <w:t>d</w:t>
      </w:r>
      <w:r>
        <w:t xml:space="preserve">szycie. </w:t>
      </w:r>
      <w:r w:rsidR="00096404">
        <w:t xml:space="preserve">Wśród tych pierwszych możemy spotkać rzadkiego bociana czarnego, zwanego również hajstrą. Wymienione wcześniej ptaki drapieżne również zakładają swe gniazda wysoko. </w:t>
      </w:r>
      <w:r w:rsidR="00396942">
        <w:t>W </w:t>
      </w:r>
      <w:r w:rsidR="00E866D0">
        <w:t>przypadku sów</w:t>
      </w:r>
      <w:r w:rsidR="00196E36">
        <w:t xml:space="preserve"> nie jest to już takie oczywiste. Puszczyk</w:t>
      </w:r>
      <w:r w:rsidR="0027600A">
        <w:t xml:space="preserve"> zwyczajny</w:t>
      </w:r>
      <w:r w:rsidR="00196E36">
        <w:t xml:space="preserve"> może się gnieździć zarówno w dziuplach – najczęściej – jak i na ziemi, a nawet w norach, choć nie jest to częste zjawisko</w:t>
      </w:r>
      <w:r w:rsidR="006E369F">
        <w:t xml:space="preserve"> i nie stwierdzono tego typu lęgów na terenie Parku</w:t>
      </w:r>
      <w:r w:rsidR="00196E36">
        <w:t>.</w:t>
      </w:r>
      <w:r w:rsidR="006E369F">
        <w:t xml:space="preserve"> Puszczyk uralski zakłada gni</w:t>
      </w:r>
      <w:r w:rsidR="005B7FAA">
        <w:t>azda w półotwartych dziuplach i </w:t>
      </w:r>
      <w:r w:rsidR="006E369F">
        <w:t xml:space="preserve">spróchniałych wierzchołkach </w:t>
      </w:r>
      <w:r w:rsidR="005B7FAA">
        <w:t>złamanych drzew, rzadziej zaś w </w:t>
      </w:r>
      <w:r w:rsidR="006E369F">
        <w:t>gniazdach ptaków drapieżnych.</w:t>
      </w:r>
      <w:r w:rsidR="00196E36">
        <w:t xml:space="preserve"> Uszatka na ogół zajmuje gniazda srok, gawronów, kruków, czy wiewiórek.</w:t>
      </w:r>
      <w:r w:rsidR="006E369F">
        <w:t xml:space="preserve"> Sóweczka korzysta z dziupli wydrążonych i wcześniej zajmowanych przez dzięcioły.</w:t>
      </w:r>
      <w:r w:rsidR="00196E36">
        <w:t xml:space="preserve"> </w:t>
      </w:r>
      <w:r w:rsidR="006E369F">
        <w:t>Puchacz gniazduje najczęściej na ziemi, na pionowej skalnej ścianie lub u jej podnóża lub na terenie o silnym nachyleniu.</w:t>
      </w:r>
    </w:p>
    <w:p w:rsidR="00E1505A" w:rsidRDefault="00E1505A" w:rsidP="00396942">
      <w:pPr>
        <w:spacing w:line="240" w:lineRule="auto"/>
        <w:jc w:val="both"/>
      </w:pPr>
      <w:r>
        <w:lastRenderedPageBreak/>
        <w:t xml:space="preserve">Oprócz sów i dzięciołów, dziuple zajmuje również siniak, dziki gatunek gołębia, sikory, muchołówki, pełzacze oraz kowalik. </w:t>
      </w:r>
      <w:r w:rsidR="0027600A">
        <w:t>D</w:t>
      </w:r>
      <w:r w:rsidR="002F2E0E">
        <w:t>ziuplę</w:t>
      </w:r>
      <w:r w:rsidR="0027600A">
        <w:t xml:space="preserve"> okupowaną przez ten ostatni gatunek</w:t>
      </w:r>
      <w:r w:rsidR="002F2E0E">
        <w:t xml:space="preserve"> można rozpoznać po glinianej nadbudowie przy brzegach – w ten sposób ptak ten dopasowuje otwór wejściowy do swoich rozmiarów zapobiegając dostaniu się przezeń większych drapieżników. </w:t>
      </w:r>
    </w:p>
    <w:p w:rsidR="005B7FAA" w:rsidRDefault="00E12671" w:rsidP="00396942">
      <w:pPr>
        <w:spacing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409825" cy="1762125"/>
            <wp:effectExtent l="19050" t="0" r="9525" b="0"/>
            <wp:docPr id="9" name="Obraz 6" descr="cyanistes caerul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yanistes caeruleu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BB6">
        <w:t xml:space="preserve"> </w:t>
      </w:r>
    </w:p>
    <w:p w:rsidR="00E41DEB" w:rsidRDefault="003F303E" w:rsidP="00396942">
      <w:pPr>
        <w:spacing w:line="240" w:lineRule="auto"/>
        <w:jc w:val="both"/>
      </w:pPr>
      <w:r>
        <w:t>9</w:t>
      </w:r>
      <w:r w:rsidR="00E41DEB">
        <w:t>. Modraszka</w:t>
      </w:r>
    </w:p>
    <w:p w:rsidR="00E41DEB" w:rsidRDefault="00B56E8C" w:rsidP="00396942">
      <w:pPr>
        <w:spacing w:line="240" w:lineRule="auto"/>
        <w:jc w:val="both"/>
      </w:pPr>
      <w:r>
        <w:t>Jednym z gatunków, które chyba najłatwie</w:t>
      </w:r>
      <w:r w:rsidR="005B7FAA">
        <w:t>j zarówno usłyszeć, jak i </w:t>
      </w:r>
      <w:r>
        <w:t xml:space="preserve">zaobserwować, jest najliczniejszy nie tylko na terenie Parku, ale w </w:t>
      </w:r>
      <w:r w:rsidR="00E866D0">
        <w:t>całej Europie</w:t>
      </w:r>
      <w:r>
        <w:t xml:space="preserve"> łuszczak – zięba. Zresztą, ptak ten gnieździ się nie tylko w koronach drzew w lasach, ale również zadrzewieniach, parkach, czy ogrodach. Samca zięby łatwo rozpoznać po niebieskiej czapeczce, czerwonych policzkach i białych paskach na skrzydłach. Samicę, choć znacznie skromniej ubarwioną, również charakteryzują kontrastowe biało-czarne pasy na skrzydłach. Zięby można bez trudu wypatrzyć w gałęziach drzew, jak i kręcące się na dnie lasu, często nawet na ścieżkach. </w:t>
      </w:r>
    </w:p>
    <w:p w:rsidR="005B7FAA" w:rsidRDefault="00E12671" w:rsidP="00396942">
      <w:pPr>
        <w:spacing w:line="24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2324100" cy="1666875"/>
            <wp:effectExtent l="19050" t="0" r="0" b="0"/>
            <wp:docPr id="10" name="Obraz 10" descr="2010_0404chocen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0_0404chocen006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7AE">
        <w:t xml:space="preserve"> </w:t>
      </w:r>
    </w:p>
    <w:p w:rsidR="00E41DEB" w:rsidRPr="009B17AE" w:rsidRDefault="009B17AE" w:rsidP="00396942">
      <w:pPr>
        <w:spacing w:line="240" w:lineRule="auto"/>
        <w:jc w:val="both"/>
      </w:pPr>
      <w:r>
        <w:t>10</w:t>
      </w:r>
      <w:r w:rsidRPr="00542A7B">
        <w:t xml:space="preserve">. </w:t>
      </w:r>
      <w:r>
        <w:t>Z</w:t>
      </w:r>
      <w:r w:rsidRPr="00542A7B">
        <w:t>ięba</w:t>
      </w:r>
      <w:r w:rsidR="00542A7B">
        <w:rPr>
          <w:color w:val="FF0000"/>
        </w:rPr>
        <w:t xml:space="preserve">                                                </w:t>
      </w:r>
      <w:r>
        <w:rPr>
          <w:color w:val="FF0000"/>
        </w:rPr>
        <w:t xml:space="preserve">                                                                      </w:t>
      </w:r>
    </w:p>
    <w:p w:rsidR="00E41DEB" w:rsidRDefault="00B56E8C" w:rsidP="00396942">
      <w:pPr>
        <w:spacing w:line="240" w:lineRule="auto"/>
        <w:jc w:val="both"/>
      </w:pPr>
      <w:r>
        <w:t xml:space="preserve">Zdecydowanie trudniej natomiast zaobserwować popiskujące cienko, najczęściej wśród wysokich świerków, </w:t>
      </w:r>
      <w:r w:rsidR="003479A2">
        <w:t>najmniejsze z polskich ptaków: mysikróliki, ważące zaledwie 4,5 – 7 g, czy p</w:t>
      </w:r>
      <w:r w:rsidR="00D35BE6">
        <w:t>odobne do nich wyglądem zniczki </w:t>
      </w:r>
      <w:r w:rsidR="003479A2">
        <w:t>o masie 5 – 6 g. Nieco od nich większe, ale również malutkie (6 – 12 g) strzyżyki wyglądają jak kuleczka z doczepionym do niej ogonkiem. Choć tak niewielkie, są to jedne z najgł</w:t>
      </w:r>
      <w:r w:rsidR="00035229">
        <w:t>ośniej śpiewających ptaków lasu, słychać je z odległości kilkuset metrów. Łatwo jest też je wypatrzyć, gdy kręcą się w po</w:t>
      </w:r>
      <w:r w:rsidR="0027600A">
        <w:t>d</w:t>
      </w:r>
      <w:r w:rsidR="00D35BE6">
        <w:t>szycie w </w:t>
      </w:r>
      <w:r w:rsidR="00035229">
        <w:t>poszukiwaniu pokarmu. Gniazdują w wykrotach, zwłaszcza porośniętych mchem, w stertach gałęzi, nawet w szczelinach skalnych. Wśród innych gatunków zakładających gniazda w podszycie możemy znaleźć pokrzewki, w tym najliczniej reprezentowany w Parku ich gatunek: pokrzewkę czarnołbistą, czyli kapturkę. Tutaj znajdują się też gniazda pięknie śpiewającego – jak sama nazwa wskazuje – śpiew</w:t>
      </w:r>
      <w:r w:rsidR="000E2B2D">
        <w:t>aka, niewiele ustępującego mu w </w:t>
      </w:r>
      <w:r w:rsidR="00035229">
        <w:t>śpiewie rudzika, czy kosa.</w:t>
      </w:r>
    </w:p>
    <w:p w:rsidR="005B7FAA" w:rsidRDefault="00E12671" w:rsidP="00396942">
      <w:pPr>
        <w:spacing w:line="24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1485900" cy="1743075"/>
            <wp:effectExtent l="19050" t="0" r="0" b="0"/>
            <wp:docPr id="11" name="Obraz 7" descr="DSCF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DSCF53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BB6">
        <w:t xml:space="preserve"> </w:t>
      </w:r>
    </w:p>
    <w:p w:rsidR="00E41DEB" w:rsidRDefault="003F303E" w:rsidP="00396942">
      <w:pPr>
        <w:spacing w:line="240" w:lineRule="auto"/>
        <w:jc w:val="both"/>
      </w:pPr>
      <w:r>
        <w:t>1</w:t>
      </w:r>
      <w:r w:rsidR="007127E6">
        <w:t>1</w:t>
      </w:r>
      <w:r w:rsidR="00E41DEB">
        <w:t>. Rudzik</w:t>
      </w:r>
    </w:p>
    <w:p w:rsidR="003479A2" w:rsidRDefault="00035229" w:rsidP="00396942">
      <w:pPr>
        <w:spacing w:line="240" w:lineRule="auto"/>
        <w:jc w:val="both"/>
      </w:pPr>
      <w:r>
        <w:t>Nisko zakładają swe gniazda równie</w:t>
      </w:r>
      <w:r w:rsidR="005B7FAA">
        <w:t>ż niezwykle podobne do siebie z </w:t>
      </w:r>
      <w:r>
        <w:t>wyglądu</w:t>
      </w:r>
      <w:r w:rsidR="003D487C">
        <w:t xml:space="preserve"> pierwiosnek i piecuszek. Ptaki te, choć niemal identycznie, bardzo różnią się jednak śpiewem. Chyba każdy zna monotonny głos pierwiosnka bez przerwy powtarzającego te same dźwięki. Nie</w:t>
      </w:r>
      <w:r w:rsidR="000E2B2D">
        <w:t>którym kojarzy się to z </w:t>
      </w:r>
      <w:r w:rsidR="003D487C">
        <w:t>odgłosem liczonych monet, do czego nawiązuje nawet naukowa nazwa tego gatunku (</w:t>
      </w:r>
      <w:r w:rsidR="003D487C" w:rsidRPr="003D487C">
        <w:rPr>
          <w:i/>
        </w:rPr>
        <w:t>Phylloscopus collybita</w:t>
      </w:r>
      <w:r w:rsidR="003D487C">
        <w:t xml:space="preserve">, gdzie </w:t>
      </w:r>
      <w:r w:rsidR="003D487C" w:rsidRPr="003D487C">
        <w:rPr>
          <w:i/>
        </w:rPr>
        <w:t>kollybistés</w:t>
      </w:r>
      <w:r w:rsidR="003D487C">
        <w:t xml:space="preserve"> to po grecku osoba zajmująca się wymianą pieniędzy). Również nazwy angielska i niemi</w:t>
      </w:r>
      <w:r w:rsidR="005B7FAA">
        <w:t>ecka, odpowiednio: chiffchaff i </w:t>
      </w:r>
      <w:r w:rsidR="003D487C">
        <w:t>zilpzalp kojarzą się z tym jednostajnym dźwiękiem. Śpiew pierwiosnka jest natomiast zdecydowanie bardziej urozmaicony i – znów na zasadzie skojarzenia – przypomina perlisty śmiech.</w:t>
      </w:r>
    </w:p>
    <w:p w:rsidR="005B7FAA" w:rsidRDefault="00E12671" w:rsidP="00396942">
      <w:pPr>
        <w:spacing w:line="24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1866900" cy="1371600"/>
            <wp:effectExtent l="19050" t="19050" r="19050" b="19050"/>
            <wp:docPr id="12" name="Obraz 8" descr="phyloscopus sibil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phyloscopus sibilatrix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71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BB6">
        <w:t xml:space="preserve"> </w:t>
      </w:r>
    </w:p>
    <w:p w:rsidR="00E41DEB" w:rsidRDefault="00F10BB6" w:rsidP="00396942">
      <w:pPr>
        <w:spacing w:line="240" w:lineRule="auto"/>
        <w:jc w:val="both"/>
      </w:pPr>
      <w:r>
        <w:t>1</w:t>
      </w:r>
      <w:r w:rsidR="007127E6">
        <w:t>2</w:t>
      </w:r>
      <w:r w:rsidR="00E41DEB">
        <w:t>. Świstunka</w:t>
      </w:r>
      <w:r w:rsidR="00E866D0">
        <w:t>, bliski krewniak pierwiosnka i piecuszka</w:t>
      </w:r>
    </w:p>
    <w:p w:rsidR="00F5707C" w:rsidRDefault="00F5707C" w:rsidP="00396942">
      <w:pPr>
        <w:spacing w:line="240" w:lineRule="auto"/>
        <w:jc w:val="both"/>
      </w:pPr>
      <w:r>
        <w:t>Z dnem lasu związany jest również jedyny z leśnych przedstawicieli grzebiących – jarząbek. Choć nie jest to ptak mały, ciężko go jednak wypatrzyć, gdyż swoim upierzeniem doskonale wtapia się w tło.</w:t>
      </w:r>
    </w:p>
    <w:p w:rsidR="002B26B7" w:rsidRDefault="002B26B7" w:rsidP="00396942">
      <w:pPr>
        <w:spacing w:line="240" w:lineRule="auto"/>
        <w:jc w:val="both"/>
      </w:pPr>
      <w:r>
        <w:t>Wreszcie należy wspomnieć o trzech największych gatunkach ptaków śpiewających związany</w:t>
      </w:r>
      <w:r w:rsidR="009644F3">
        <w:t>ch z lasem. Są to kruk, sójka i </w:t>
      </w:r>
      <w:r>
        <w:t>orzechówka.</w:t>
      </w:r>
      <w:r w:rsidR="00B129D2">
        <w:t xml:space="preserve"> Chociaż, zgodnie z systematyką, zaliczamy je do ptaków śpiewających, to ich głosy trudno nazwać przyjemnymi dla ludzkiego ucha. Zwłaszcza odnosi się to do sójki i orzechówki. Ta ostatnia jest rzadko spotykana na terenie Parku, natomiast sójka jest bardzo powszechna, a jej obecność nie ogranicza się tyl</w:t>
      </w:r>
      <w:r w:rsidR="009644F3">
        <w:t>ko do lasu – można ją spotkać w </w:t>
      </w:r>
      <w:r w:rsidR="00B129D2">
        <w:t>zadrzewieniach śródpolnych, w parkach, czy ogrodach. Warto wiedzieć, że sójka ma przydomek „strażnika lasu”. Kiedy tylko dzieje się coś niepokojącego, natychmiast reaguje wszczynając niesamowity hałas. Dzięki temu można dowiedzieć się o obecności ptaków drapieżnych, czy sów, które sójki próbują przepędzić ze swego rewiru, ale często sójka podobnie reaguje na człowieka, więc gdy ten usiłuje cicho podejść i poobserwować jakieś zwierzę, może mu to skutecznie uniemożliwić.</w:t>
      </w:r>
    </w:p>
    <w:p w:rsidR="005B7FAA" w:rsidRDefault="00E12671" w:rsidP="00396942">
      <w:pPr>
        <w:spacing w:line="240" w:lineRule="auto"/>
        <w:jc w:val="both"/>
        <w:rPr>
          <w:i/>
          <w:color w:val="FF0000"/>
        </w:rPr>
      </w:pPr>
      <w:r>
        <w:rPr>
          <w:i/>
          <w:noProof/>
          <w:color w:val="FF0000"/>
          <w:lang w:eastAsia="pl-PL"/>
        </w:rPr>
        <w:lastRenderedPageBreak/>
        <w:drawing>
          <wp:inline distT="0" distB="0" distL="0" distR="0">
            <wp:extent cx="1381125" cy="1590675"/>
            <wp:effectExtent l="19050" t="19050" r="28575" b="28575"/>
            <wp:docPr id="13" name="Obraz 14" descr="DSCF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DSCF907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90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7D3">
        <w:rPr>
          <w:i/>
          <w:color w:val="FF0000"/>
        </w:rPr>
        <w:t xml:space="preserve"> </w:t>
      </w:r>
    </w:p>
    <w:p w:rsidR="003867D3" w:rsidRPr="003867D3" w:rsidRDefault="00542A7B" w:rsidP="00396942">
      <w:pPr>
        <w:spacing w:line="240" w:lineRule="auto"/>
        <w:jc w:val="both"/>
        <w:rPr>
          <w:color w:val="FF0000"/>
        </w:rPr>
      </w:pPr>
      <w:r>
        <w:rPr>
          <w:i/>
          <w:color w:val="FF0000"/>
        </w:rPr>
        <w:t xml:space="preserve"> </w:t>
      </w:r>
      <w:r w:rsidR="00F10BB6" w:rsidRPr="00542A7B">
        <w:t>1</w:t>
      </w:r>
      <w:r w:rsidR="007127E6">
        <w:t>3</w:t>
      </w:r>
      <w:r w:rsidR="00676D05">
        <w:t>. O</w:t>
      </w:r>
      <w:r w:rsidR="003867D3" w:rsidRPr="00542A7B">
        <w:t>rzechówka</w:t>
      </w:r>
    </w:p>
    <w:p w:rsidR="002B26B7" w:rsidRDefault="00D34366" w:rsidP="00396942">
      <w:pPr>
        <w:spacing w:line="240" w:lineRule="auto"/>
        <w:jc w:val="both"/>
      </w:pPr>
      <w:r>
        <w:t xml:space="preserve">Z innym zestawem gatunków ptaków mamy do czynienia na obrzeżach lasów oraz w zadrzewieniach śródpolnych. </w:t>
      </w:r>
      <w:r w:rsidR="0013139E">
        <w:t>Można tam spotkać, dość pospolitego na ter</w:t>
      </w:r>
      <w:r w:rsidR="005B7FAA">
        <w:t>enie Parku gąsiorka, usłyszeć i </w:t>
      </w:r>
      <w:r w:rsidR="0013139E">
        <w:t xml:space="preserve">zobaczyć śpiewającego w locie świergotka drzewnego, zaobserwować kilka gatunków pokrzewek oraz trznadle, ortolany, czy dzwońce. Pospolitym gatunkiem związanym z polami i łąkami jest bażant, nieco rzadsze są kuropatwa, czy przepiórka. Prawdziwie cennym gatunkiem jest natomiast derkacz. </w:t>
      </w:r>
      <w:r w:rsidR="002B26B7">
        <w:t>Na polach i łąkach wczesną wiosną można</w:t>
      </w:r>
      <w:r w:rsidR="0013139E">
        <w:t xml:space="preserve"> też</w:t>
      </w:r>
      <w:r w:rsidR="002B26B7">
        <w:t xml:space="preserve"> obserwować czajki</w:t>
      </w:r>
      <w:r w:rsidR="008D3F8B">
        <w:t xml:space="preserve"> i skowronki</w:t>
      </w:r>
      <w:r w:rsidR="0013466A">
        <w:t xml:space="preserve">, a nieco później </w:t>
      </w:r>
      <w:r w:rsidR="009644F3">
        <w:t>w </w:t>
      </w:r>
      <w:r w:rsidR="00D35BE6">
        <w:t>sezonie lęgowym – kląskawki i </w:t>
      </w:r>
      <w:r w:rsidR="0013466A">
        <w:t>pokląskwy</w:t>
      </w:r>
      <w:r w:rsidR="002B26B7">
        <w:t xml:space="preserve">. Można się też natknąć </w:t>
      </w:r>
      <w:r w:rsidR="0013466A">
        <w:t xml:space="preserve">– choć rzadko - </w:t>
      </w:r>
      <w:r w:rsidR="002B26B7">
        <w:t>na ch</w:t>
      </w:r>
      <w:r w:rsidR="0060164F">
        <w:t>arakterystycznie zawisającego w </w:t>
      </w:r>
      <w:r w:rsidR="002B26B7">
        <w:t xml:space="preserve">powietrzu ptaka – jest to polująca pustułka. </w:t>
      </w:r>
    </w:p>
    <w:p w:rsidR="005B7FAA" w:rsidRDefault="00E12671" w:rsidP="00396942">
      <w:pPr>
        <w:spacing w:line="240" w:lineRule="auto"/>
        <w:jc w:val="both"/>
        <w:rPr>
          <w:i/>
          <w:color w:val="FF0000"/>
        </w:rPr>
      </w:pPr>
      <w:r>
        <w:rPr>
          <w:i/>
          <w:noProof/>
          <w:color w:val="FF0000"/>
          <w:lang w:eastAsia="pl-PL"/>
        </w:rPr>
        <w:lastRenderedPageBreak/>
        <w:drawing>
          <wp:inline distT="0" distB="0" distL="0" distR="0">
            <wp:extent cx="2419350" cy="1685925"/>
            <wp:effectExtent l="19050" t="19050" r="19050" b="28575"/>
            <wp:docPr id="14" name="Obraz 14" descr="100B609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0B609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85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C1F">
        <w:rPr>
          <w:i/>
          <w:color w:val="FF0000"/>
        </w:rPr>
        <w:t xml:space="preserve">  </w:t>
      </w:r>
    </w:p>
    <w:p w:rsidR="00E41DEB" w:rsidRPr="00FF1C1F" w:rsidRDefault="00FF1C1F" w:rsidP="00396942">
      <w:pPr>
        <w:spacing w:line="240" w:lineRule="auto"/>
        <w:jc w:val="both"/>
      </w:pPr>
      <w:r w:rsidRPr="00FF1C1F">
        <w:t>1</w:t>
      </w:r>
      <w:r w:rsidR="00676D05">
        <w:t>4</w:t>
      </w:r>
      <w:r w:rsidRPr="00FF1C1F">
        <w:t>.</w:t>
      </w:r>
      <w:r>
        <w:t xml:space="preserve"> B</w:t>
      </w:r>
      <w:r w:rsidR="00E41DEB" w:rsidRPr="00FF1C1F">
        <w:t>ażant</w:t>
      </w:r>
    </w:p>
    <w:p w:rsidR="00E41DEB" w:rsidRDefault="00A27A9E" w:rsidP="00396942">
      <w:pPr>
        <w:spacing w:line="240" w:lineRule="auto"/>
        <w:jc w:val="both"/>
      </w:pPr>
      <w:r>
        <w:t>Gatunki związane ze środowiskiem wodnym skupione są przede wszys</w:t>
      </w:r>
      <w:r w:rsidR="00D35BE6">
        <w:t>tkim w dolinach rzek: Wisłoka i </w:t>
      </w:r>
      <w:r>
        <w:t xml:space="preserve">Stobnicy oraz na stawach koło Dobrzechowa. </w:t>
      </w:r>
      <w:r w:rsidR="003217E0">
        <w:t xml:space="preserve">Jedynym przedstawicielem blaszkodziobych, stwierdzonym na terenie Parku jest krzyżówka, gnieżdżąca się na stawkach w obrębie całej powierzchni. </w:t>
      </w:r>
    </w:p>
    <w:p w:rsidR="005B7FAA" w:rsidRDefault="00E12671" w:rsidP="00396942">
      <w:pPr>
        <w:spacing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828925" cy="1895475"/>
            <wp:effectExtent l="19050" t="0" r="9525" b="0"/>
            <wp:docPr id="15" name="Obraz 15" descr="DSCF9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DSCF91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DEB">
        <w:t xml:space="preserve"> </w:t>
      </w:r>
    </w:p>
    <w:p w:rsidR="00E41DEB" w:rsidRDefault="00F10BB6" w:rsidP="00396942">
      <w:pPr>
        <w:spacing w:line="240" w:lineRule="auto"/>
        <w:jc w:val="both"/>
      </w:pPr>
      <w:r>
        <w:t>1</w:t>
      </w:r>
      <w:r w:rsidR="00676D05">
        <w:t>5</w:t>
      </w:r>
      <w:r w:rsidR="00E41DEB">
        <w:t>. Krzyżówka</w:t>
      </w:r>
    </w:p>
    <w:p w:rsidR="00A27A9E" w:rsidRDefault="00427170" w:rsidP="00396942">
      <w:pPr>
        <w:spacing w:line="240" w:lineRule="auto"/>
        <w:jc w:val="both"/>
      </w:pPr>
      <w:r>
        <w:lastRenderedPageBreak/>
        <w:t xml:space="preserve">Ptaki brodzące – oprócz obu gatunków bocianów – są reprezentowane przez czaplę siwą, sporadycznie obserwowaną na Wisłoku, czy Stobnicy oraz bączka, stwierdzonego </w:t>
      </w:r>
      <w:r w:rsidR="0099228E">
        <w:t>na stawach koło Dobrzechowa. Ze </w:t>
      </w:r>
      <w:r>
        <w:t>stawami związany jest również jedyny gatunek perko</w:t>
      </w:r>
      <w:r w:rsidR="00E56786">
        <w:t>za obserwowany na terenie Parku – perkozek</w:t>
      </w:r>
      <w:r w:rsidR="00781686">
        <w:t xml:space="preserve"> oraz kokoszka</w:t>
      </w:r>
      <w:r w:rsidR="00E56786">
        <w:t>.</w:t>
      </w:r>
      <w:r w:rsidR="005B7FAA">
        <w:t xml:space="preserve"> W </w:t>
      </w:r>
      <w:r w:rsidR="00781686">
        <w:t>dolinie Wisłoka oraz na stawach sporadycznie lęgnie się rybitwa rzeczna, obserwowan</w:t>
      </w:r>
      <w:r w:rsidR="0027600A">
        <w:t>o</w:t>
      </w:r>
      <w:r w:rsidR="00781686">
        <w:t xml:space="preserve"> tu również rybitwę czarną. Z rzekami ściśle jest też związany – rzadki na terenie Parku – zim</w:t>
      </w:r>
      <w:r w:rsidR="00D35BE6">
        <w:t>orodek, zaś z </w:t>
      </w:r>
      <w:r w:rsidR="00781686">
        <w:t>potokami – równie rzadka – pliszka górska.</w:t>
      </w:r>
      <w:r w:rsidR="00E56786">
        <w:t xml:space="preserve"> </w:t>
      </w:r>
      <w:r w:rsidR="009644F3">
        <w:t>W </w:t>
      </w:r>
      <w:r w:rsidR="005B7FAA">
        <w:t>zakrzaczeniach i </w:t>
      </w:r>
      <w:r w:rsidR="00A40891">
        <w:t>wiklinach w dolinach rzek i potoków gnieżdżą się również strumieniówka</w:t>
      </w:r>
      <w:r w:rsidR="0013139E">
        <w:t>,</w:t>
      </w:r>
      <w:r w:rsidR="00A40891">
        <w:t xml:space="preserve"> </w:t>
      </w:r>
      <w:r w:rsidR="0013139E">
        <w:t>łozówka, czy słowik szary, zaś w wilgotnych lasach – żółta wilga.</w:t>
      </w:r>
    </w:p>
    <w:p w:rsidR="0013466A" w:rsidRDefault="0013466A" w:rsidP="00396942">
      <w:pPr>
        <w:spacing w:line="240" w:lineRule="auto"/>
        <w:jc w:val="both"/>
      </w:pPr>
      <w:r>
        <w:t xml:space="preserve">Pewne gatunki występujące na terenie Parku związane są ściśle ze środowiskami zurbanizowanymi. Są to na przykład jerzyki, które </w:t>
      </w:r>
      <w:r w:rsidR="00043864">
        <w:t>dawniej gniazdowały na stromych skalnych przepaściach i nad urwiskami, a kiedy ludzie zaczęli budować w</w:t>
      </w:r>
      <w:r w:rsidR="0027600A">
        <w:t>ysokie budynki, zaadoptowały je</w:t>
      </w:r>
      <w:r w:rsidR="00043864">
        <w:t xml:space="preserve"> jako dogodne miejsca lęgowe. W Parku spotkać je można we Frysztaku. Z osiedlami ludzkimi związane są też d</w:t>
      </w:r>
      <w:r w:rsidR="009644F3">
        <w:t>wa gatunki jaskółek – dymówka i </w:t>
      </w:r>
      <w:r w:rsidR="00043864">
        <w:t xml:space="preserve">oknówka. Można tu też spotkać pospolitą pliszkę siwą, która często przesiaduje na drogach i charakterystycznie kiwa swym długim ogonkiem (stąd być może przysłowie: „każda pliszka swój ogon chwali”), </w:t>
      </w:r>
      <w:r w:rsidR="008D3F8B">
        <w:t>kopciuszka, który – podobnie jak jerzyk – przeniósł się z terenów górskich</w:t>
      </w:r>
      <w:r w:rsidR="009644F3">
        <w:t xml:space="preserve"> do osiedli ludzkich, wróbla i </w:t>
      </w:r>
      <w:r w:rsidR="008D3F8B">
        <w:t>blisko z nim spokrewnionego mazurka, szczygła,</w:t>
      </w:r>
      <w:r w:rsidR="00626AD7">
        <w:t xml:space="preserve"> sierpówkę,</w:t>
      </w:r>
      <w:r w:rsidR="003F303E">
        <w:t xml:space="preserve"> szpaka,</w:t>
      </w:r>
      <w:r w:rsidR="008D3F8B">
        <w:t xml:space="preserve"> srokę, kawkę, czy gawrona. Jak już wcześniej wspomniano, ze środowiskiem człowieka są też związane dwa gatunki sów: płomykówka i niewielka pójdźka.</w:t>
      </w:r>
    </w:p>
    <w:p w:rsidR="005B7FAA" w:rsidRDefault="00E12671" w:rsidP="00396942">
      <w:pPr>
        <w:spacing w:line="240" w:lineRule="auto"/>
        <w:jc w:val="both"/>
        <w:rPr>
          <w:noProof/>
          <w:lang w:eastAsia="pl-PL"/>
        </w:rPr>
        <w:sectPr w:rsidR="005B7FAA" w:rsidSect="0060164F">
          <w:type w:val="continuous"/>
          <w:pgSz w:w="8391" w:h="11907" w:code="11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>
            <wp:extent cx="1733550" cy="1352550"/>
            <wp:effectExtent l="19050" t="0" r="0" b="0"/>
            <wp:docPr id="16" name="Obraz 16" descr="Motacilla a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Motacilla alb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A7B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647825" cy="1362075"/>
            <wp:effectExtent l="19050" t="0" r="9525" b="0"/>
            <wp:docPr id="120" name="Obraz 17" descr="Passer monta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Passer montanu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AA" w:rsidRDefault="0060164F" w:rsidP="00396942">
      <w:pPr>
        <w:spacing w:line="240" w:lineRule="auto"/>
        <w:jc w:val="both"/>
      </w:pPr>
      <w:r>
        <w:lastRenderedPageBreak/>
        <w:t xml:space="preserve">       </w:t>
      </w:r>
      <w:r w:rsidR="00F10BB6">
        <w:t>1</w:t>
      </w:r>
      <w:r w:rsidR="00676D05">
        <w:t>6</w:t>
      </w:r>
      <w:r w:rsidR="003867D3">
        <w:t>. Pliszka siwa</w:t>
      </w:r>
      <w:r w:rsidR="005B7FAA">
        <w:t xml:space="preserve">                                 17. Mazurek</w:t>
      </w:r>
    </w:p>
    <w:p w:rsidR="00E12671" w:rsidRDefault="00E12671" w:rsidP="00396942">
      <w:pPr>
        <w:spacing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581275" cy="1905000"/>
            <wp:effectExtent l="19050" t="0" r="9525" b="0"/>
            <wp:docPr id="18" name="Obraz 18" descr="Z-20110410_001_Wil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-20110410_001_Wilk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3E" w:rsidRDefault="003F303E" w:rsidP="00396942">
      <w:pPr>
        <w:spacing w:line="240" w:lineRule="auto"/>
        <w:jc w:val="both"/>
      </w:pPr>
      <w:r>
        <w:t xml:space="preserve"> 1</w:t>
      </w:r>
      <w:r w:rsidR="00676D05">
        <w:t>8</w:t>
      </w:r>
      <w:r>
        <w:t xml:space="preserve">. Szpak </w:t>
      </w:r>
    </w:p>
    <w:p w:rsidR="003867D3" w:rsidRDefault="008D3F8B" w:rsidP="00396942">
      <w:pPr>
        <w:spacing w:line="240" w:lineRule="auto"/>
        <w:ind w:firstLine="708"/>
        <w:jc w:val="both"/>
      </w:pPr>
      <w:r>
        <w:t>Naturalnie najlepszą porą do obserwowania ptaków jest wiosna, kiedy to większość gatunków zajmuje terytoria, k</w:t>
      </w:r>
      <w:r w:rsidR="0060164F">
        <w:t>ojarzy się w </w:t>
      </w:r>
      <w:r>
        <w:t>pary i wyprowadza lęgi. Wtedy ptaki są najbardziej aktywne, łatwo je usłyszeć i zobaczyć – zwłaszcza, gdy nie ma jeszcze liści. Latem las uspokaja się i cichnie, część gatunków zaczyna się pierzyć, przygotowując się do jesiennych wędr</w:t>
      </w:r>
      <w:r w:rsidR="0060164F">
        <w:t>ówek. Niektóre jednak zostają i </w:t>
      </w:r>
      <w:r>
        <w:t xml:space="preserve">spędzają tu zimę, </w:t>
      </w:r>
      <w:r w:rsidR="0028652F">
        <w:t>czasem zbierając się w stada, które często wte</w:t>
      </w:r>
      <w:r w:rsidR="0027600A">
        <w:t xml:space="preserve">dy łatwiej wypatrzy, niż wiosną, </w:t>
      </w:r>
      <w:r w:rsidR="0028652F">
        <w:t>z kolei</w:t>
      </w:r>
      <w:r w:rsidR="0027600A">
        <w:t xml:space="preserve"> inne</w:t>
      </w:r>
      <w:r w:rsidR="0028652F">
        <w:t xml:space="preserve"> gatunki przyb</w:t>
      </w:r>
      <w:r w:rsidR="0060164F">
        <w:t>ywają do nas z </w:t>
      </w:r>
      <w:r w:rsidR="0028652F">
        <w:t xml:space="preserve">północnego wschodu, by tu spędzić stosunkowo dla nich łagodną </w:t>
      </w:r>
      <w:r w:rsidR="0028652F">
        <w:lastRenderedPageBreak/>
        <w:t xml:space="preserve">zimę. I tak to w tym okresie można zobaczyć na przykład </w:t>
      </w:r>
      <w:r w:rsidR="0027600A">
        <w:t xml:space="preserve">duże </w:t>
      </w:r>
      <w:r w:rsidR="0028652F">
        <w:t>stada gili, jemiołuszek, kwiczołów, trznadli, czy sikor.</w:t>
      </w:r>
    </w:p>
    <w:p w:rsidR="00E12671" w:rsidRDefault="00E12671" w:rsidP="00396942">
      <w:pPr>
        <w:spacing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466975" cy="1628775"/>
            <wp:effectExtent l="19050" t="0" r="9525" b="0"/>
            <wp:docPr id="19" name="Obraz 19" descr="DSC_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DSC_078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BB6">
        <w:t xml:space="preserve"> </w:t>
      </w:r>
    </w:p>
    <w:p w:rsidR="003867D3" w:rsidRDefault="00F10BB6" w:rsidP="00396942">
      <w:pPr>
        <w:spacing w:line="240" w:lineRule="auto"/>
        <w:jc w:val="both"/>
      </w:pPr>
      <w:r>
        <w:t>1</w:t>
      </w:r>
      <w:r w:rsidR="00676D05">
        <w:t>9</w:t>
      </w:r>
      <w:r w:rsidR="003867D3">
        <w:t xml:space="preserve">. </w:t>
      </w:r>
      <w:r w:rsidR="00626AD7">
        <w:t>Las koło Węglówki; wczesna wiosna</w:t>
      </w:r>
      <w:r w:rsidR="003867D3">
        <w:t xml:space="preserve">, kiedy </w:t>
      </w:r>
      <w:r w:rsidR="00626AD7">
        <w:t>liście jeszcze się nie rozwiną, to najlepszy moment na obserwację ptaków</w:t>
      </w:r>
    </w:p>
    <w:p w:rsidR="00E12671" w:rsidRDefault="00E12671" w:rsidP="00396942">
      <w:pPr>
        <w:spacing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1390650" cy="1762125"/>
            <wp:effectExtent l="19050" t="0" r="0" b="0"/>
            <wp:docPr id="249" name="Obraz 18" descr="P102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P102028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7D3">
        <w:t xml:space="preserve"> </w:t>
      </w:r>
    </w:p>
    <w:p w:rsidR="003867D3" w:rsidRDefault="00676D05" w:rsidP="00396942">
      <w:pPr>
        <w:spacing w:line="240" w:lineRule="auto"/>
        <w:jc w:val="both"/>
      </w:pPr>
      <w:r>
        <w:t>20</w:t>
      </w:r>
      <w:r w:rsidR="003867D3">
        <w:t>. Stado kwiczołów zimą</w:t>
      </w:r>
    </w:p>
    <w:p w:rsidR="008D3F8B" w:rsidRDefault="0028652F" w:rsidP="00396942">
      <w:pPr>
        <w:spacing w:line="240" w:lineRule="auto"/>
        <w:jc w:val="both"/>
      </w:pPr>
      <w:r>
        <w:t xml:space="preserve"> Zimą też, </w:t>
      </w:r>
      <w:r w:rsidR="007E2E47">
        <w:t xml:space="preserve">w lutym, </w:t>
      </w:r>
      <w:r>
        <w:t xml:space="preserve">kiedy noce są długie, zaczyna się okres lęgowy </w:t>
      </w:r>
      <w:r w:rsidR="007E2E47">
        <w:t xml:space="preserve">niektórych gatunków </w:t>
      </w:r>
      <w:r>
        <w:t xml:space="preserve">sów i wtedy to </w:t>
      </w:r>
      <w:r w:rsidR="007E2E47">
        <w:t>są one</w:t>
      </w:r>
      <w:r>
        <w:t xml:space="preserve"> najbardziej aktywn</w:t>
      </w:r>
      <w:r w:rsidR="007E2E47">
        <w:t>e</w:t>
      </w:r>
      <w:r>
        <w:t>.</w:t>
      </w:r>
      <w:r w:rsidR="007E2E47">
        <w:t xml:space="preserve"> Najwcześniej swe lęgi rozpoczyna puchacz, nieco</w:t>
      </w:r>
      <w:r w:rsidR="00D35BE6">
        <w:t xml:space="preserve"> później puszczyki: zwyczajny i </w:t>
      </w:r>
      <w:r w:rsidR="007E2E47">
        <w:t xml:space="preserve">uralski, najpóźniej – bo w maju – do lęgów przystępuje sóweczka, choć od tych reguł są odstępstwa: spotyka się puszczyki </w:t>
      </w:r>
      <w:r w:rsidR="007E2E47">
        <w:lastRenderedPageBreak/>
        <w:t>rozpoczynające lęgi już w styczniu, sóweczki gnia</w:t>
      </w:r>
      <w:r w:rsidR="00D35BE6">
        <w:t>zdujące w marcu, czy puchacze w </w:t>
      </w:r>
      <w:r w:rsidR="007E2E47">
        <w:t>maju.</w:t>
      </w:r>
    </w:p>
    <w:p w:rsidR="005F2427" w:rsidRPr="005F2427" w:rsidRDefault="00500736" w:rsidP="00396942">
      <w:pPr>
        <w:spacing w:line="240" w:lineRule="auto"/>
        <w:jc w:val="both"/>
      </w:pPr>
      <w:r>
        <w:t>W przypadku</w:t>
      </w:r>
      <w:r w:rsidR="0013466A">
        <w:t xml:space="preserve"> przedstawicieli</w:t>
      </w:r>
      <w:r>
        <w:t xml:space="preserve"> niektórych </w:t>
      </w:r>
      <w:r w:rsidR="0013466A">
        <w:t>gatunków</w:t>
      </w:r>
      <w:r w:rsidR="009644F3">
        <w:t xml:space="preserve"> wymienionych w </w:t>
      </w:r>
      <w:r w:rsidR="007E2E47">
        <w:t>tabeli przedstawionej w dalszej części tego opracowania</w:t>
      </w:r>
      <w:r>
        <w:t>, takich jak</w:t>
      </w:r>
      <w:r w:rsidR="00B53A06">
        <w:t xml:space="preserve"> na przykład</w:t>
      </w:r>
      <w:r>
        <w:t xml:space="preserve"> </w:t>
      </w:r>
      <w:r w:rsidR="00B53A06">
        <w:t xml:space="preserve">bączek, rokitniczka, rybitwa czarna, </w:t>
      </w:r>
      <w:r>
        <w:t xml:space="preserve">czubatka, czy </w:t>
      </w:r>
      <w:r w:rsidR="00B53A06">
        <w:t>srokosz</w:t>
      </w:r>
      <w:r>
        <w:t xml:space="preserve"> były to tylko pojedyncze obserwacje, możliwe jest więc, że ptaki te nie lęgną się regularnie na terenie Parku. </w:t>
      </w:r>
      <w:r w:rsidR="00B53A06">
        <w:t xml:space="preserve">Należy również pamiętać, że </w:t>
      </w:r>
      <w:r w:rsidR="00E866D0">
        <w:t>zmiany</w:t>
      </w:r>
      <w:r w:rsidR="00B53A06">
        <w:t xml:space="preserve"> zachodząc</w:t>
      </w:r>
      <w:r w:rsidR="00E866D0">
        <w:t>e</w:t>
      </w:r>
      <w:r w:rsidR="00B53A06">
        <w:t xml:space="preserve"> w środowisku,</w:t>
      </w:r>
      <w:r w:rsidR="00E866D0">
        <w:t xml:space="preserve"> wpływają znacząco na </w:t>
      </w:r>
      <w:r w:rsidR="00B53A06">
        <w:t>awifaun</w:t>
      </w:r>
      <w:r w:rsidR="00E866D0">
        <w:t>ę</w:t>
      </w:r>
      <w:r w:rsidR="00B53A06">
        <w:t>. Ptaki zmieniają swe zasięgi, co</w:t>
      </w:r>
      <w:r w:rsidR="000B2274">
        <w:t xml:space="preserve"> może być</w:t>
      </w:r>
      <w:r w:rsidR="00B53A06">
        <w:t xml:space="preserve"> spowodowane </w:t>
      </w:r>
      <w:r w:rsidR="000B2274">
        <w:t xml:space="preserve">zmianami klimatycznymi lub wewnątrzpopulacyjnymi. Duże znaczenie ma tu też działalność człowieka. </w:t>
      </w:r>
      <w:r w:rsidR="007A213F">
        <w:t xml:space="preserve">Za przykład może służyć ekspansja sierpówki (synogarlicy tureckiej), której zasiedlanie północno - zachodniej Europy nastąpiło poprzez miasta i osady ludzkie, czy też stopniowa, postępująca od południa i wschodu kolonizacja Polski przez dzięcioła </w:t>
      </w:r>
      <w:r w:rsidR="009D3DCA">
        <w:t>białoszyjego (</w:t>
      </w:r>
      <w:r w:rsidR="007A213F">
        <w:t>syryjskiego</w:t>
      </w:r>
      <w:r w:rsidR="009D3DCA">
        <w:t>)</w:t>
      </w:r>
      <w:r w:rsidR="007A213F">
        <w:t xml:space="preserve">, który od końca lat </w:t>
      </w:r>
      <w:r w:rsidR="00542A7B">
        <w:t>siedemdziesiątych</w:t>
      </w:r>
      <w:r w:rsidR="007A213F">
        <w:t xml:space="preserve"> ubiegłego wieku rozprzestrzenia się poprzez tereny rolnicze i wiejskie, gdzie nie jest narażony na ostrą konkurencję z rodzimymi, leśnymi gatunkami dzięciołów.</w:t>
      </w:r>
      <w:r w:rsidR="009D3DCA">
        <w:t xml:space="preserve"> Z kolei inne gatunki ptaków mogą wycofywać się z wcześniej zajmowanych terenów, na skutek zmian klimatycznych, kurczenia się ich siedlisk, czy ostrej konkurencji. Stąd też ważnym jest, by regularnie monitorować stan awifauny i zmiany, którym ona podlega. Przedstawione w niniejs</w:t>
      </w:r>
      <w:r w:rsidR="009644F3">
        <w:t>zym opracowaniu dane pochodzą z </w:t>
      </w:r>
      <w:r w:rsidR="009D3DCA">
        <w:t xml:space="preserve">obserwacji prowadzonych w latach </w:t>
      </w:r>
      <w:r w:rsidR="00542A7B">
        <w:t>osiem</w:t>
      </w:r>
      <w:r w:rsidR="00DD0CAF">
        <w:t>dziesiątych</w:t>
      </w:r>
      <w:r w:rsidR="009D3DCA">
        <w:t xml:space="preserve"> oraz na początku lat </w:t>
      </w:r>
      <w:r w:rsidR="00DD0CAF">
        <w:t>dziewięćdziesiątych</w:t>
      </w:r>
      <w:r w:rsidR="0060164F">
        <w:t xml:space="preserve"> przed założeniem Parku, z </w:t>
      </w:r>
      <w:r w:rsidR="009D3DCA">
        <w:t xml:space="preserve">pojedynczych rekordów w archiwum Małopolskiego Towarzystwa Ornitologicznego oraz badań </w:t>
      </w:r>
      <w:r w:rsidR="00DD0CAF">
        <w:t xml:space="preserve">własnych </w:t>
      </w:r>
      <w:r w:rsidR="009D3DCA">
        <w:t>prowadzonych we wschodni</w:t>
      </w:r>
      <w:r w:rsidR="00D35BE6">
        <w:t>ej części Parku w </w:t>
      </w:r>
      <w:r w:rsidR="009D3DCA">
        <w:t>latach 1999 – 2001 oraz 2011</w:t>
      </w:r>
      <w:r w:rsidR="00DD0CAF">
        <w:t> r</w:t>
      </w:r>
      <w:r w:rsidR="009D3DCA">
        <w:t>.</w:t>
      </w:r>
    </w:p>
    <w:p w:rsidR="00263140" w:rsidRDefault="00263140" w:rsidP="00396942">
      <w:pPr>
        <w:spacing w:line="240" w:lineRule="auto"/>
        <w:jc w:val="both"/>
      </w:pPr>
    </w:p>
    <w:p w:rsidR="009644F3" w:rsidRDefault="009644F3" w:rsidP="009644F3">
      <w:pPr>
        <w:spacing w:line="480" w:lineRule="auto"/>
        <w:rPr>
          <w:smallCaps/>
          <w:sz w:val="24"/>
          <w:szCs w:val="24"/>
        </w:rPr>
      </w:pPr>
    </w:p>
    <w:p w:rsidR="000077C3" w:rsidRPr="009644F3" w:rsidRDefault="000077C3" w:rsidP="009644F3">
      <w:pPr>
        <w:spacing w:line="360" w:lineRule="auto"/>
        <w:jc w:val="center"/>
        <w:rPr>
          <w:b/>
          <w:smallCaps/>
          <w:sz w:val="24"/>
          <w:szCs w:val="24"/>
        </w:rPr>
      </w:pPr>
      <w:r w:rsidRPr="009644F3">
        <w:rPr>
          <w:b/>
          <w:smallCaps/>
          <w:sz w:val="24"/>
          <w:szCs w:val="24"/>
        </w:rPr>
        <w:lastRenderedPageBreak/>
        <w:t>Lista gatunków</w:t>
      </w:r>
    </w:p>
    <w:tbl>
      <w:tblPr>
        <w:tblW w:w="76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2"/>
        <w:gridCol w:w="1653"/>
        <w:gridCol w:w="136"/>
        <w:gridCol w:w="1552"/>
        <w:gridCol w:w="138"/>
        <w:gridCol w:w="3604"/>
      </w:tblGrid>
      <w:tr w:rsidR="000077C3" w:rsidRPr="00E60918" w:rsidTr="004D697B">
        <w:tc>
          <w:tcPr>
            <w:tcW w:w="572" w:type="dxa"/>
          </w:tcPr>
          <w:p w:rsidR="000077C3" w:rsidRPr="00FF1C1F" w:rsidRDefault="000077C3" w:rsidP="009E0181">
            <w:pPr>
              <w:spacing w:before="120" w:after="120" w:line="360" w:lineRule="auto"/>
              <w:jc w:val="center"/>
              <w:rPr>
                <w:b/>
              </w:rPr>
            </w:pPr>
            <w:r w:rsidRPr="00FF1C1F">
              <w:rPr>
                <w:b/>
              </w:rPr>
              <w:t>Lp.</w:t>
            </w:r>
          </w:p>
        </w:tc>
        <w:tc>
          <w:tcPr>
            <w:tcW w:w="1789" w:type="dxa"/>
            <w:gridSpan w:val="2"/>
          </w:tcPr>
          <w:p w:rsidR="000077C3" w:rsidRPr="00FF1C1F" w:rsidRDefault="000077C3" w:rsidP="009E0181">
            <w:pPr>
              <w:spacing w:before="120" w:after="120" w:line="360" w:lineRule="auto"/>
              <w:jc w:val="center"/>
              <w:rPr>
                <w:b/>
              </w:rPr>
            </w:pPr>
            <w:r w:rsidRPr="00FF1C1F">
              <w:rPr>
                <w:b/>
              </w:rPr>
              <w:t>Nazwa łacińska</w:t>
            </w:r>
          </w:p>
        </w:tc>
        <w:tc>
          <w:tcPr>
            <w:tcW w:w="1690" w:type="dxa"/>
            <w:gridSpan w:val="2"/>
          </w:tcPr>
          <w:p w:rsidR="000077C3" w:rsidRPr="00FF1C1F" w:rsidRDefault="000077C3" w:rsidP="009E0181">
            <w:pPr>
              <w:spacing w:before="120" w:after="120" w:line="360" w:lineRule="auto"/>
              <w:jc w:val="center"/>
              <w:rPr>
                <w:b/>
              </w:rPr>
            </w:pPr>
            <w:r w:rsidRPr="00FF1C1F">
              <w:rPr>
                <w:b/>
              </w:rPr>
              <w:t>Nazwa polska</w:t>
            </w:r>
          </w:p>
        </w:tc>
        <w:tc>
          <w:tcPr>
            <w:tcW w:w="3604" w:type="dxa"/>
          </w:tcPr>
          <w:p w:rsidR="000077C3" w:rsidRPr="00FF1C1F" w:rsidRDefault="000077C3" w:rsidP="009E0181">
            <w:pPr>
              <w:spacing w:before="120" w:after="120" w:line="360" w:lineRule="auto"/>
              <w:jc w:val="center"/>
              <w:rPr>
                <w:b/>
              </w:rPr>
            </w:pPr>
            <w:r w:rsidRPr="00FF1C1F">
              <w:rPr>
                <w:b/>
              </w:rPr>
              <w:t>Środowisko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before="120" w:after="12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</w:rPr>
              <w:t>Podicipediformes (Perkozy)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01.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 xml:space="preserve">Tachybaptus ruficollis 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Perkozek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sporadycznie ob</w:t>
            </w:r>
            <w:r>
              <w:rPr>
                <w:rFonts w:asciiTheme="minorHAnsi" w:hAnsiTheme="minorHAnsi"/>
                <w:sz w:val="20"/>
                <w:szCs w:val="20"/>
              </w:rPr>
              <w:t>serwowany na stawach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obrębie Parku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</w:rPr>
              <w:t>Ciconiiformes (Brodzące)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02.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Ixobrychus minutus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Bączek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kompleks stawów koło Dobrzechowa (Tomiałojć 1990)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03.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Ardea cinerea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Czapla siwa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sporadyc</w:t>
            </w:r>
            <w:r w:rsidR="004D697B">
              <w:rPr>
                <w:rFonts w:asciiTheme="minorHAnsi" w:hAnsiTheme="minorHAnsi"/>
                <w:sz w:val="20"/>
                <w:szCs w:val="20"/>
              </w:rPr>
              <w:t>znie lęgowa w dolinie Wisłoka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Stobnicy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04.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Ciconia ciconia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Bocian biały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nielicznie lęgowy na terenie osiedli ludzkich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05.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Ciconia nigra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Bocian czarny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sporadycznie lęgowy w lasach na terenie Parku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before="120" w:after="120" w:line="240" w:lineRule="auto"/>
              <w:jc w:val="center"/>
              <w:rPr>
                <w:rFonts w:asciiTheme="minorHAnsi" w:hAnsiTheme="minorHAnsi"/>
                <w:smallCaps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</w:rPr>
              <w:t>Anseriformes (Blaszkodziobe)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06.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Anas platyrhynchos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Krzyżówka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sporadycznie lęgowa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na stawkach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gliniankach na terenie całego Parku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before="120" w:after="120" w:line="240" w:lineRule="auto"/>
              <w:jc w:val="center"/>
              <w:rPr>
                <w:rFonts w:asciiTheme="minorHAnsi" w:hAnsiTheme="minorHAnsi"/>
                <w:smallCaps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</w:rPr>
              <w:t>Falconiformes (Szponiaste)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07.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Accipiter nisus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Krogulec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bardzo</w:t>
            </w:r>
            <w:r w:rsidR="004D697B">
              <w:rPr>
                <w:rFonts w:asciiTheme="minorHAnsi" w:hAnsiTheme="minorHAnsi"/>
                <w:sz w:val="20"/>
                <w:szCs w:val="20"/>
              </w:rPr>
              <w:t xml:space="preserve"> rzadko obserwowany, częściej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zachodniej części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08.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Accipiter gentilis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Jastrząb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nielicznie lęgowy w lasach na terenie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09.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Pernis apivorus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Trzmielojad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bardzo rzadko obserwowany na terenie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10.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Buteo buteo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Myszołów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najliczniej występujący na terenie całego Parku ptak drapieżny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11.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Aquila pomarina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Orlik krzykliwy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sporadycznie lęgowy; w latach dziewięćdziesiątych i w 2000 r.  </w:t>
            </w:r>
            <w:r>
              <w:rPr>
                <w:rFonts w:asciiTheme="minorHAnsi" w:hAnsiTheme="minorHAnsi"/>
                <w:sz w:val="20"/>
                <w:szCs w:val="20"/>
              </w:rPr>
              <w:t>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sezonie lęgowym obserwowana para w okolicach Bonarówki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12.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Falco tinnunculus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Pustułka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nielicznie lęgowa na terenie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13.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Falco subbuteo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Kobuz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bardzo rzadko obserwowany na terenie Parku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before="120" w:after="120" w:line="240" w:lineRule="auto"/>
              <w:jc w:val="center"/>
              <w:rPr>
                <w:rFonts w:asciiTheme="minorHAnsi" w:hAnsiTheme="minorHAnsi"/>
                <w:smallCaps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</w:rPr>
              <w:t>Galliformes (Grzebiące)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14.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Bonasia bonasia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Jarząbek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dość licznie lęgowy w lasach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15.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Perdix perdix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Kuropatwa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nielicznie lęgowa, najczęściej spotykana w dolinach rzek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16.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Phasianus colchicus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Bażant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</w:t>
            </w:r>
            <w:r>
              <w:rPr>
                <w:rFonts w:asciiTheme="minorHAnsi" w:hAnsiTheme="minorHAnsi"/>
                <w:sz w:val="20"/>
                <w:szCs w:val="20"/>
              </w:rPr>
              <w:t>icznie zamieszkuje kępy drzew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krzewów, tereny uprawne w całym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17.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Coturnix coturnix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Przepiórka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nielicznie lęgowa na polach uprawnych, częstsza w zachodniej części Parku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before="120" w:after="120" w:line="240" w:lineRule="auto"/>
              <w:jc w:val="center"/>
              <w:rPr>
                <w:rFonts w:asciiTheme="minorHAnsi" w:hAnsiTheme="minorHAnsi"/>
                <w:smallCaps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</w:rPr>
              <w:t>Gruiformes (Żurawiowe)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18.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Crex crex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  <w:lang w:val="en-US"/>
              </w:rPr>
              <w:t>Derkacz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sporadycznie lęgowy na mokrych łąkach w dolinach rzek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19.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Gallinula chloropus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sz w:val="20"/>
                <w:szCs w:val="20"/>
                <w:lang w:val="en-US"/>
              </w:rPr>
              <w:t>Kokoszka</w:t>
            </w:r>
          </w:p>
        </w:tc>
        <w:tc>
          <w:tcPr>
            <w:tcW w:w="3604" w:type="dxa"/>
          </w:tcPr>
          <w:p w:rsidR="000077C3" w:rsidRPr="004D0C15" w:rsidRDefault="000077C3" w:rsidP="009644F3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sporadyczne lęgi pojedynczych par na stawkach i gliniankach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before="120" w:after="12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  <w:lang w:val="en-US"/>
              </w:rPr>
              <w:t>Charadriiformes (Siewkowe)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0B4D9B">
            <w:pPr>
              <w:spacing w:before="80" w:after="8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20.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0B4D9B">
            <w:pPr>
              <w:spacing w:before="80" w:after="8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Vanellus vanellus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0B4D9B">
            <w:pPr>
              <w:spacing w:before="80" w:after="80" w:line="240" w:lineRule="auto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sz w:val="20"/>
                <w:szCs w:val="20"/>
                <w:lang w:val="en-US"/>
              </w:rPr>
              <w:t>Czajka</w:t>
            </w:r>
          </w:p>
        </w:tc>
        <w:tc>
          <w:tcPr>
            <w:tcW w:w="3604" w:type="dxa"/>
          </w:tcPr>
          <w:p w:rsidR="000077C3" w:rsidRPr="004D0C15" w:rsidRDefault="000077C3" w:rsidP="000B4D9B">
            <w:pPr>
              <w:spacing w:before="80" w:after="8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lęgowa na polach i łąkach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21.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Scolopax rusticola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sz w:val="20"/>
                <w:szCs w:val="20"/>
                <w:lang w:val="en-US"/>
              </w:rPr>
              <w:t>Słonka</w:t>
            </w:r>
          </w:p>
        </w:tc>
        <w:tc>
          <w:tcPr>
            <w:tcW w:w="3604" w:type="dxa"/>
          </w:tcPr>
          <w:p w:rsidR="000077C3" w:rsidRPr="004D0C15" w:rsidRDefault="000077C3" w:rsidP="004D697B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rzadko obserwowana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 xml:space="preserve">zadrzewieniach śródpolnych  </w:t>
            </w:r>
            <w:r>
              <w:rPr>
                <w:rFonts w:asciiTheme="minorHAnsi" w:hAnsiTheme="minorHAnsi"/>
                <w:sz w:val="20"/>
                <w:szCs w:val="20"/>
              </w:rPr>
              <w:t>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lasach w dolinie Wisłoka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22.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Sterna hirundo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sz w:val="20"/>
                <w:szCs w:val="20"/>
                <w:lang w:val="en-US"/>
              </w:rPr>
              <w:t>Rybitwa rzeczna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sporadyc</w:t>
            </w:r>
            <w:r w:rsidR="004D697B">
              <w:rPr>
                <w:rFonts w:asciiTheme="minorHAnsi" w:hAnsiTheme="minorHAnsi"/>
                <w:sz w:val="20"/>
                <w:szCs w:val="20"/>
              </w:rPr>
              <w:t>znie lęgowa w dolinie Wisłoka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na stawach koło Dobrzechowa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23.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Chlidonias niger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sz w:val="20"/>
                <w:szCs w:val="20"/>
                <w:lang w:val="en-US"/>
              </w:rPr>
              <w:t>Rybitwa czarna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obserwacja pojedynczego osobnika na stawach koło Dobrzechowa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before="120" w:after="120" w:line="240" w:lineRule="auto"/>
              <w:jc w:val="center"/>
              <w:rPr>
                <w:rFonts w:asciiTheme="minorHAnsi" w:hAnsiTheme="minorHAnsi"/>
                <w:smallCaps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  <w:lang w:val="en-US"/>
              </w:rPr>
              <w:t>Columbiformes (Gołębiowe)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0B4D9B">
            <w:pPr>
              <w:spacing w:before="80" w:after="8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24.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0B4D9B">
            <w:pPr>
              <w:spacing w:before="80" w:after="8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Columba palumbus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0B4D9B">
            <w:pPr>
              <w:spacing w:before="80" w:after="8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Grzywacz</w:t>
            </w:r>
          </w:p>
        </w:tc>
        <w:tc>
          <w:tcPr>
            <w:tcW w:w="3604" w:type="dxa"/>
          </w:tcPr>
          <w:p w:rsidR="000077C3" w:rsidRPr="004D0C15" w:rsidRDefault="000077C3" w:rsidP="000B4D9B">
            <w:pPr>
              <w:spacing w:before="80" w:after="8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licznie lęgowy na terenie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4D697B">
            <w:pPr>
              <w:spacing w:before="80" w:after="8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25.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4D697B">
            <w:pPr>
              <w:spacing w:before="80" w:after="8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Columba oenas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4D697B">
            <w:pPr>
              <w:spacing w:before="80" w:after="8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Siniak</w:t>
            </w:r>
          </w:p>
        </w:tc>
        <w:tc>
          <w:tcPr>
            <w:tcW w:w="3604" w:type="dxa"/>
          </w:tcPr>
          <w:p w:rsidR="000077C3" w:rsidRPr="004D0C15" w:rsidRDefault="000077C3" w:rsidP="004D697B">
            <w:pPr>
              <w:spacing w:before="80" w:after="8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nielicznie lęgowy 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26.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Streptopelia decaocto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Sierpówka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lęgi na terenie osiedli ludzkich w całym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27.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Streptopelia turtur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Turkawka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lęgowa w lasach i śródpolnych zadrzewieniach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before="120" w:after="120" w:line="240" w:lineRule="auto"/>
              <w:jc w:val="center"/>
              <w:rPr>
                <w:rFonts w:asciiTheme="minorHAnsi" w:hAnsiTheme="minorHAnsi"/>
                <w:smallCaps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</w:rPr>
              <w:t>Cuculiformes (Kukułkowe)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28.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Cuculus canorus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Kukułka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lęgowa w kępach drzew i krzewów, na obrzeżach lasów 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644F3">
            <w:pPr>
              <w:spacing w:before="120" w:after="12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</w:rPr>
              <w:t>Strigiformes (Sowy)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29.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Tyto alba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Płomykówka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nielicznie lęgowa na terenie osiedli ludzkich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30.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Asio otus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Uszatka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nielicznie lęgowa w kompleksach leśnych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31.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Bubo bubo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Puchacz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w latach dziewięćdziesiątych potwierdzone lęgi w lasach koło Bonarówki i paśmie Klonowej Góry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32.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Strix aluco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Puszczyk </w:t>
            </w:r>
          </w:p>
        </w:tc>
        <w:tc>
          <w:tcPr>
            <w:tcW w:w="3604" w:type="dxa"/>
          </w:tcPr>
          <w:p w:rsidR="000077C3" w:rsidRPr="004D0C15" w:rsidRDefault="000077C3" w:rsidP="000B4D9B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licznie lęgowy w lasach i na tere</w:t>
            </w:r>
            <w:r w:rsidR="000B4D9B">
              <w:rPr>
                <w:rFonts w:asciiTheme="minorHAnsi" w:hAnsiTheme="minorHAnsi"/>
                <w:sz w:val="20"/>
                <w:szCs w:val="20"/>
              </w:rPr>
              <w:t xml:space="preserve">nach osiedli ludzkich 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w całym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33.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Strix uralensis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Puszczyk uralski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prawdopodobnie najliczniejszy gatunek sowy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kompleksach leśnych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34.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Glaucidium passerinum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Sóweczka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w ostatnich latach coraz częściej stwierdzany gatunek  w lasach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35.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Athene noctua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Pójdźka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nielicznie lęgowy gatunek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before="120" w:after="12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</w:rPr>
              <w:t>Caprimulgiformes (Lelkowe)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36.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Caprimulgus europaenus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Lelek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bardzo nielicznie lęgowy w suchych lasach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before="120" w:after="12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</w:rPr>
              <w:t>Apodiformes (Jerzykowe)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37.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Apus apus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Jerzyk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gatunek związany z miastami, a więc nieliczny na terenie Parku; lęgowy we Frysztaku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before="120" w:after="12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</w:rPr>
              <w:t>Coraciiformes (Kraskowe)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38.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Alcedo atthis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Zimorodek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w latach dziewięćdziesiątych potwierdz</w:t>
            </w:r>
            <w:r w:rsidR="000B4D9B">
              <w:rPr>
                <w:rFonts w:asciiTheme="minorHAnsi" w:hAnsiTheme="minorHAnsi"/>
                <w:sz w:val="20"/>
                <w:szCs w:val="20"/>
              </w:rPr>
              <w:t>one lęgi kilku par na Wisłoku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Stobnicy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39.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Merops apiaster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Żołna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w latach osiemdziesiątych - </w:t>
            </w: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dziewięćdziesiątych potwierdzono sporadyczne lęgi w koło Januszkowic i w wyrobisku ziemi koło Wiśniowej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40.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Upupa epops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Dudek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w latach dziewięćdziesiątych stwierdzono sporadyczne lęgi, bardzo nieliczny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before="120" w:after="120" w:line="240" w:lineRule="auto"/>
              <w:jc w:val="center"/>
              <w:rPr>
                <w:rFonts w:asciiTheme="minorHAnsi" w:hAnsiTheme="minorHAnsi"/>
                <w:smallCaps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</w:rPr>
              <w:t>Piciformes (Dzięciołowe)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41.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Jynx toruilla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Krętogłów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</w:t>
            </w:r>
            <w:r>
              <w:rPr>
                <w:rFonts w:asciiTheme="minorHAnsi" w:hAnsiTheme="minorHAnsi"/>
                <w:sz w:val="20"/>
                <w:szCs w:val="20"/>
              </w:rPr>
              <w:t>cznie lęgowy w zadrzewieniach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 xml:space="preserve">dolinach rzek  </w:t>
            </w:r>
            <w:r>
              <w:rPr>
                <w:rFonts w:asciiTheme="minorHAnsi" w:hAnsiTheme="minorHAnsi"/>
                <w:sz w:val="20"/>
                <w:szCs w:val="20"/>
              </w:rPr>
              <w:t>i potoków, rzadziej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 xml:space="preserve">lasach 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42.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Dryocopus martius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Dzięcioł czarny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gatunek niezbyt liczny, ale rozpowszechniony w lasach  na terenie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43.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Picus canus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Dzięcioł zielonosiwy</w:t>
            </w:r>
          </w:p>
        </w:tc>
        <w:tc>
          <w:tcPr>
            <w:tcW w:w="3604" w:type="dxa"/>
          </w:tcPr>
          <w:p w:rsidR="000077C3" w:rsidRPr="004D0C15" w:rsidRDefault="000077C3" w:rsidP="004D697B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gatunek niezbyt liczny w Parku, najczęściej spotykany   w dolinie Wisłoka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44.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Picus viridis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Dzięcioł zielony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gatunek występujący prze</w:t>
            </w:r>
            <w:r w:rsidR="000B4D9B">
              <w:rPr>
                <w:rFonts w:asciiTheme="minorHAnsi" w:hAnsiTheme="minorHAnsi"/>
                <w:sz w:val="20"/>
                <w:szCs w:val="20"/>
              </w:rPr>
              <w:t>de wszystkim w </w:t>
            </w:r>
            <w:r>
              <w:rPr>
                <w:rFonts w:asciiTheme="minorHAnsi" w:hAnsiTheme="minorHAnsi"/>
                <w:sz w:val="20"/>
                <w:szCs w:val="20"/>
              </w:rPr>
              <w:t>zadrzewieniach w </w:t>
            </w:r>
            <w:r w:rsidR="000B4D9B">
              <w:rPr>
                <w:rFonts w:asciiTheme="minorHAnsi" w:hAnsiTheme="minorHAnsi"/>
                <w:sz w:val="20"/>
                <w:szCs w:val="20"/>
              </w:rPr>
              <w:t>dolinach rzek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potoków; niezbyt liczny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45.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Dendrocopos medius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Dzięcioł średni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rzadk</w:t>
            </w:r>
            <w:r>
              <w:rPr>
                <w:rFonts w:asciiTheme="minorHAnsi" w:hAnsiTheme="minorHAnsi"/>
                <w:sz w:val="20"/>
                <w:szCs w:val="20"/>
              </w:rPr>
              <w:t>i i tylko sporadycznie lęgowy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 xml:space="preserve">dolinach Wisłoka </w:t>
            </w:r>
            <w:r>
              <w:rPr>
                <w:rFonts w:asciiTheme="minorHAnsi" w:hAnsiTheme="minorHAnsi"/>
                <w:sz w:val="20"/>
                <w:szCs w:val="20"/>
              </w:rPr>
              <w:t>i Stobnicy oraz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świetlistych lasach z przewagą dębu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46.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Dendrocopos syriacus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Dzięcioł białoszyi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skrajnie nieliczny w Parku, rzadko obserwowany   </w:t>
            </w:r>
            <w:r>
              <w:rPr>
                <w:rFonts w:asciiTheme="minorHAnsi" w:hAnsiTheme="minorHAnsi"/>
                <w:sz w:val="20"/>
                <w:szCs w:val="20"/>
              </w:rPr>
              <w:t>w dolinach rzek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potoków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47.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Dendrocopos major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Dzięcioł duży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najliczniejszy gatunek dzięcioła, rozpowszechniony  w całym Parku 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48.</w:t>
            </w:r>
          </w:p>
        </w:tc>
        <w:tc>
          <w:tcPr>
            <w:tcW w:w="1789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Dendrocopos minor</w:t>
            </w:r>
          </w:p>
        </w:tc>
        <w:tc>
          <w:tcPr>
            <w:tcW w:w="1690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Dzięciołek</w:t>
            </w:r>
          </w:p>
        </w:tc>
        <w:tc>
          <w:tcPr>
            <w:tcW w:w="3604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niezbyt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liczny, ale rozpowszechniony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zadrzewieniach nadrzecznych na terenie całego Parku</w:t>
            </w:r>
          </w:p>
        </w:tc>
      </w:tr>
      <w:tr w:rsidR="000077C3" w:rsidRPr="004D0C15" w:rsidTr="004D697B">
        <w:tc>
          <w:tcPr>
            <w:tcW w:w="7655" w:type="dxa"/>
            <w:gridSpan w:val="6"/>
          </w:tcPr>
          <w:p w:rsidR="000077C3" w:rsidRPr="004D0C15" w:rsidRDefault="000077C3" w:rsidP="009E0181">
            <w:pPr>
              <w:spacing w:before="120" w:after="120" w:line="240" w:lineRule="auto"/>
              <w:jc w:val="center"/>
              <w:rPr>
                <w:rFonts w:asciiTheme="minorHAnsi" w:hAnsiTheme="minorHAnsi"/>
                <w:smallCaps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mallCaps/>
                <w:sz w:val="20"/>
                <w:szCs w:val="20"/>
              </w:rPr>
              <w:t>Passeriformes (Wróblowe)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49.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Alauda arvensis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Skowronek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gatunek dość liczni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e lęgowy na terenach uprawnych 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i łąkach w całym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50.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Hirundo rustica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Dymówka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gatunek liczny w osiedlach ludzkich na terenie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51.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Delichon urbica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Oknówka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4D697B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regularnie lęgowa na terenie Frys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ztaka, </w:t>
            </w:r>
            <w:r>
              <w:rPr>
                <w:rFonts w:asciiTheme="minorHAnsi" w:hAnsiTheme="minorHAnsi"/>
                <w:sz w:val="20"/>
                <w:szCs w:val="20"/>
              </w:rPr>
              <w:lastRenderedPageBreak/>
              <w:t>nieliczne lęgi 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niektórych wsiach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52.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Anthus trivialis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Świergotek drzewny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licz</w:t>
            </w:r>
            <w:r>
              <w:rPr>
                <w:rFonts w:asciiTheme="minorHAnsi" w:hAnsiTheme="minorHAnsi"/>
                <w:sz w:val="20"/>
                <w:szCs w:val="20"/>
              </w:rPr>
              <w:t>nie lęgowy na obrzeżach lasów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śródleśnych polanach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53.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Anthus pratensis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Świergotek łąkowy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nielicz</w:t>
            </w:r>
            <w:r>
              <w:rPr>
                <w:rFonts w:asciiTheme="minorHAnsi" w:hAnsiTheme="minorHAnsi"/>
                <w:sz w:val="20"/>
                <w:szCs w:val="20"/>
              </w:rPr>
              <w:t>ny, lokalnie lęgowy na łąkach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dolinach rzek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54.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Motacilla alba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Pliszka siwa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gatunek dość liczny na terenie osiedli ludzkich i obrzeżach lasu w całym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55.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Motacilla cinerea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Pliszka górska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w Parku nieliczna, związana przede wszystkim z dolinami rzek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56.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Motacilla flava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Pliszka żółta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skrajn</w:t>
            </w:r>
            <w:r>
              <w:rPr>
                <w:rFonts w:asciiTheme="minorHAnsi" w:hAnsiTheme="minorHAnsi"/>
                <w:sz w:val="20"/>
                <w:szCs w:val="20"/>
              </w:rPr>
              <w:t>ie nieliczna, obserwowana w </w:t>
            </w:r>
            <w:r w:rsidR="004D697B">
              <w:rPr>
                <w:rFonts w:asciiTheme="minorHAnsi" w:hAnsiTheme="minorHAnsi"/>
                <w:sz w:val="20"/>
                <w:szCs w:val="20"/>
              </w:rPr>
              <w:t>zachodniej części P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arku, w dolinach rzek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57.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Troglodytes troglodytes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Strzyżyk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licznie lęgowy w lasach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58.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Prunella modularis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Pokrzywnica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średni</w:t>
            </w:r>
            <w:r>
              <w:rPr>
                <w:rFonts w:asciiTheme="minorHAnsi" w:hAnsiTheme="minorHAnsi"/>
                <w:sz w:val="20"/>
                <w:szCs w:val="20"/>
              </w:rPr>
              <w:t>o licznie lęgowa, najczęściej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lasach z przewagą drzew iglastych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59.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Erithacus rubecula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Rudzik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rozpowszechniony w lasach, zadrzewieniach i sadach  na terenie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60.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Luscinia luscinia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Słowik szary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do</w:t>
            </w:r>
            <w:r>
              <w:rPr>
                <w:rFonts w:asciiTheme="minorHAnsi" w:hAnsiTheme="minorHAnsi"/>
                <w:sz w:val="20"/>
                <w:szCs w:val="20"/>
              </w:rPr>
              <w:t>ść licznie lęgowy w wiklinach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krzewach w dolinach rzek i potoków oraz w wilgotnych zaroślach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61.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Phoenicurus phoenicurus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Pleszka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gatunek dość rzadki na obrzeżach lasów na terenie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62.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Phoenicurus ochruros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Kopciuszek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dość licznie lęgowy na terenie osiedli ludzkich w całym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63.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Saxicola rubetra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Pokląskwa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gatunek dość liczny na łąkach i terenach rolniczych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64.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Saxicola torquata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Kląskawka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4D697B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licznie lęgowa, przede wszystkim na polach uprawnych   i ugorach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65.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Oenanthe oenanthe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Białorzytka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ba</w:t>
            </w:r>
            <w:r>
              <w:rPr>
                <w:rFonts w:asciiTheme="minorHAnsi" w:hAnsiTheme="minorHAnsi"/>
                <w:sz w:val="20"/>
                <w:szCs w:val="20"/>
              </w:rPr>
              <w:t>rdzo nieliczna na żwirowniach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 xml:space="preserve">terenach ruderalnych 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66.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Turdus merula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Kos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4D697B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licznie lęgowy w lasach, zadrzewieniach, parkach  i ogrodach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67.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Turdus pilaris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Kwiczoł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lęgowy w zadrzewieniach śródpolnych, dolinach rzek  </w:t>
            </w:r>
            <w:r>
              <w:rPr>
                <w:rFonts w:asciiTheme="minorHAnsi" w:hAnsiTheme="minorHAnsi"/>
                <w:sz w:val="20"/>
                <w:szCs w:val="20"/>
              </w:rPr>
              <w:t>i potoków, parkach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sadach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68.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 xml:space="preserve">Turdus </w:t>
            </w:r>
            <w:r w:rsidRPr="004D0C15">
              <w:rPr>
                <w:rFonts w:asciiTheme="minorHAnsi" w:hAnsiTheme="minorHAnsi"/>
                <w:i/>
                <w:sz w:val="20"/>
                <w:szCs w:val="20"/>
              </w:rPr>
              <w:lastRenderedPageBreak/>
              <w:t>philomelos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Śpiewak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licznie lęgowy w lasach w całym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69.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Turdus viscivorus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Paszkot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stosunkowo częsty w lasach z przewagą drze</w:t>
            </w:r>
            <w:r>
              <w:rPr>
                <w:rFonts w:asciiTheme="minorHAnsi" w:hAnsiTheme="minorHAnsi"/>
                <w:sz w:val="20"/>
                <w:szCs w:val="20"/>
              </w:rPr>
              <w:t>w iglastych, przede wszystkim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paśmie Klonowej Góry i Chełma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70.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Locustella fluviatilis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Strumieniówka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lęgowa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 zakrzaczeniach i wiklinach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dolinach rzek  i potoków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71.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Acrocephalus schoenobaenus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Rokitniczka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możliwe sporadyczne lęgi nad Wisłokiem (pojedyncza obserwacja śpiewającego samca)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72.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Acrocephalus palustris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Łozówka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lęgowa w </w:t>
            </w:r>
            <w:r>
              <w:rPr>
                <w:rFonts w:asciiTheme="minorHAnsi" w:hAnsiTheme="minorHAnsi"/>
                <w:sz w:val="20"/>
                <w:szCs w:val="20"/>
              </w:rPr>
              <w:t>dolinach Wisłoka i Stobnicy i 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dolinach potoków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73.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Hippolais icterina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Zaganiacz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4D697B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dość liczn</w:t>
            </w:r>
            <w:r w:rsidR="000B4D9B">
              <w:rPr>
                <w:rFonts w:asciiTheme="minorHAnsi" w:hAnsiTheme="minorHAnsi"/>
                <w:sz w:val="20"/>
                <w:szCs w:val="20"/>
              </w:rPr>
              <w:t>y w zadrzewieniach i krzewach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dolinach rzek  i potoków oraz na obrzeżach lasów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74.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Sylvia borin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Gajówka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li</w:t>
            </w:r>
            <w:r>
              <w:rPr>
                <w:rFonts w:asciiTheme="minorHAnsi" w:hAnsiTheme="minorHAnsi"/>
                <w:sz w:val="20"/>
                <w:szCs w:val="20"/>
              </w:rPr>
              <w:t>cznie lęgowa w zakrzaczeniach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 xml:space="preserve">dolinach rzek, rzadziej na obrzeżach lasów 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75.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Sylvia curruca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Piegża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dość liczna w ogrodach i sadach oraz zadrzewieniach  i zakrz</w:t>
            </w:r>
            <w:r>
              <w:rPr>
                <w:rFonts w:asciiTheme="minorHAnsi" w:hAnsiTheme="minorHAnsi"/>
                <w:sz w:val="20"/>
                <w:szCs w:val="20"/>
              </w:rPr>
              <w:t>aczeniach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dolinach rzek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76.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Sylvia communis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Cierniówka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lic</w:t>
            </w:r>
            <w:r>
              <w:rPr>
                <w:rFonts w:asciiTheme="minorHAnsi" w:hAnsiTheme="minorHAnsi"/>
                <w:sz w:val="20"/>
                <w:szCs w:val="20"/>
              </w:rPr>
              <w:t>znie lęgowa, przede wszystkim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zakrzaczeniach przerośniętych roślinnością zielną w całym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77.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Sylvia atricapilla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Kapturka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najliczniejsza z pokrzewek, zasiedlająca lasy, zadrzewienia, zakrz</w:t>
            </w:r>
            <w:r>
              <w:rPr>
                <w:rFonts w:asciiTheme="minorHAnsi" w:hAnsiTheme="minorHAnsi"/>
                <w:sz w:val="20"/>
                <w:szCs w:val="20"/>
              </w:rPr>
              <w:t>aczenia, sady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ogrody na terenie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78.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Phylloscopus sibilatrix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Świstunka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gatunek stosunkowo licznie zasiedlający wysokopienne lasy liściaste i mieszane 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79.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Phylloscopus trochilus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Piecuszek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średnio licznie zasiedla świetliste lasy, skupienia krzewów i drzew liściastych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80.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Phylloscopus collybita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Pierwiosnek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bardzo liczny, zasiedla lasy i zadrzewienia, sady i ogrody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81.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Regulus regulus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Mysikrólik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nieliczny, spotykany w lasach z przewagą drzew iglastych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82.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Regulus ignicapillus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Zniczek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nielic</w:t>
            </w:r>
            <w:r>
              <w:rPr>
                <w:rFonts w:asciiTheme="minorHAnsi" w:hAnsiTheme="minorHAnsi"/>
                <w:sz w:val="20"/>
                <w:szCs w:val="20"/>
              </w:rPr>
              <w:t>zny, lecz rozpowszechniony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lasach na terenie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83.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 xml:space="preserve">Ficedula </w:t>
            </w:r>
            <w:r w:rsidRPr="004D0C15">
              <w:rPr>
                <w:rFonts w:asciiTheme="minorHAnsi" w:hAnsiTheme="minorHAnsi"/>
                <w:i/>
                <w:sz w:val="20"/>
                <w:szCs w:val="20"/>
              </w:rPr>
              <w:lastRenderedPageBreak/>
              <w:t>hypoleuca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Muchołówka </w:t>
            </w: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żałobna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0B4D9B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bardzo rzadka, kilka par obserwo</w:t>
            </w:r>
            <w:r w:rsidR="000B4D9B">
              <w:rPr>
                <w:rFonts w:asciiTheme="minorHAnsi" w:hAnsiTheme="minorHAnsi"/>
                <w:sz w:val="20"/>
                <w:szCs w:val="20"/>
              </w:rPr>
              <w:t xml:space="preserve">wanych </w:t>
            </w:r>
            <w:r w:rsidR="000B4D9B">
              <w:rPr>
                <w:rFonts w:asciiTheme="minorHAnsi" w:hAnsiTheme="minorHAnsi"/>
                <w:sz w:val="20"/>
                <w:szCs w:val="20"/>
              </w:rPr>
              <w:lastRenderedPageBreak/>
              <w:t>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 xml:space="preserve">latach </w:t>
            </w:r>
            <w:r w:rsidR="000B4D9B">
              <w:rPr>
                <w:rFonts w:asciiTheme="minorHAnsi" w:hAnsiTheme="minorHAnsi"/>
                <w:sz w:val="20"/>
                <w:szCs w:val="20"/>
              </w:rPr>
              <w:t xml:space="preserve">osiemdziesiątych 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w lasach Chełma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84.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Ficedula albicolis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Muchołówka białoszyja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niezbyt liczna w wysokopiennych lasach liściastych  i mieszanych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85.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Ficedula parva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Muchołówka mała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średnio liczna na terenie lasów liściastych 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86.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Muscicapa striata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Muchołówka szara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Nieliczna, lecz obserwowana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zadrzewieniach  i prześwietlonych partiach lasu na terenie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87.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Parus palustris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Sikora uboga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gatunek nieliczny, obserwowany najczęściej w lasach liściastych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88.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Parus montanus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Czarnogłówka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śr</w:t>
            </w:r>
            <w:r>
              <w:rPr>
                <w:rFonts w:asciiTheme="minorHAnsi" w:hAnsiTheme="minorHAnsi"/>
                <w:sz w:val="20"/>
                <w:szCs w:val="20"/>
              </w:rPr>
              <w:t>ednio liczna, obecna w lasach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 xml:space="preserve">zadrzewieniach w całym Parku 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89.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Parus cristatus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Czubatka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pojedyncza obserwacja w latach tych koło Stępiny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90.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Parus caeruleus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Modraszka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licz</w:t>
            </w:r>
            <w:r>
              <w:rPr>
                <w:rFonts w:asciiTheme="minorHAnsi" w:hAnsiTheme="minorHAnsi"/>
                <w:sz w:val="20"/>
                <w:szCs w:val="20"/>
              </w:rPr>
              <w:t>nie lęgowa i rozpowszechniona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lasach, zadrzewieniach i sadach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91.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Parus major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Bogatka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najliczniejsza z sikor we wszystkich rodzajach </w:t>
            </w:r>
            <w:r w:rsidR="000B4D9B">
              <w:rPr>
                <w:rFonts w:asciiTheme="minorHAnsi" w:hAnsiTheme="minorHAnsi"/>
                <w:sz w:val="20"/>
                <w:szCs w:val="20"/>
              </w:rPr>
              <w:t>lasów, zadrzewieniach, sadach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ogrodach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92.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Parus ater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Sosnówka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dość rzadka, ograniczona do lasów iglastych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93.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Aegithalos caudatus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Raniuszek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4D697B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gatunek nieliczny, </w:t>
            </w:r>
            <w:r w:rsidR="004D697B">
              <w:rPr>
                <w:rFonts w:asciiTheme="minorHAnsi" w:hAnsiTheme="minorHAnsi"/>
                <w:sz w:val="20"/>
                <w:szCs w:val="20"/>
              </w:rPr>
              <w:t>występuje na obrzeżach lasów i w zadrzewieniach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dolinach rzek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94.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Sitta europaea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Kowalik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dość liczny w lasach i zadrzewieniach na terenie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95.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Certhia familiaris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Pełzacz leśny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średnio liczny w lasach i zadrzewieniach na całej powierzchni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96.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Lanius collurio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Gąsiorek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dość liczny, ob</w:t>
            </w:r>
            <w:r>
              <w:rPr>
                <w:rFonts w:asciiTheme="minorHAnsi" w:hAnsiTheme="minorHAnsi"/>
                <w:sz w:val="20"/>
                <w:szCs w:val="20"/>
              </w:rPr>
              <w:t>serwowany na polach uprawnych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łąkach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97.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Lanius excubitor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Srokosz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4D697B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bardzo </w:t>
            </w:r>
            <w:r w:rsidR="004D697B">
              <w:rPr>
                <w:rFonts w:asciiTheme="minorHAnsi" w:hAnsiTheme="minorHAnsi"/>
                <w:sz w:val="20"/>
                <w:szCs w:val="20"/>
              </w:rPr>
              <w:t>rzadki; pojedyncze obserwacje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 xml:space="preserve">latach </w:t>
            </w:r>
            <w:r w:rsidR="004D697B">
              <w:rPr>
                <w:rFonts w:asciiTheme="minorHAnsi" w:hAnsiTheme="minorHAnsi"/>
                <w:sz w:val="20"/>
                <w:szCs w:val="20"/>
              </w:rPr>
              <w:t>osiemdziesiąt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ych koło Gogołowa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98.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Sturnus vulgaris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Szpak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licznie lęgowy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na terenie osiedli ludzkich,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ogrodach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i sadach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99.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Oriolus oriolus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Wilga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dość lic</w:t>
            </w:r>
            <w:r w:rsidR="004D697B">
              <w:rPr>
                <w:rFonts w:asciiTheme="minorHAnsi" w:hAnsiTheme="minorHAnsi"/>
                <w:sz w:val="20"/>
                <w:szCs w:val="20"/>
              </w:rPr>
              <w:t>zna w lasach i zadrzewieniach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całym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100.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 xml:space="preserve">Garrulus </w:t>
            </w:r>
            <w:r w:rsidRPr="004D0C15">
              <w:rPr>
                <w:rFonts w:asciiTheme="minorHAnsi" w:hAnsiTheme="minorHAnsi"/>
                <w:i/>
                <w:sz w:val="20"/>
                <w:szCs w:val="20"/>
              </w:rPr>
              <w:lastRenderedPageBreak/>
              <w:t>glandarius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Sójka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licznie lęgowa, rozpowszechniona we </w:t>
            </w: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wszystkich lasach i zadrzewieniach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101.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Nucifraga caryocatactes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Orzechówka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bardzo nieliczna, stwierdzana na podstawie pojedynczych obserwacji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102.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Pica pica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Sroka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dość liczna, związana z osiedlami ludzkimi, zadrzewieniami </w:t>
            </w:r>
            <w:r>
              <w:rPr>
                <w:rFonts w:asciiTheme="minorHAnsi" w:hAnsiTheme="minorHAnsi"/>
                <w:sz w:val="20"/>
                <w:szCs w:val="20"/>
              </w:rPr>
              <w:t>śródpolnymi i w dolinach rzek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potoków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103.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Corvus monedula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Kawka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średnio liczna na terenie osiedli ludzkich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104.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Corvus corax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Kruk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dość liczny, rozpowszechniony w całym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105.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Corvus cornix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 xml:space="preserve">Wrona 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nieliczna na terenach rolnic</w:t>
            </w:r>
            <w:r w:rsidR="004D697B">
              <w:rPr>
                <w:rFonts w:asciiTheme="minorHAnsi" w:hAnsiTheme="minorHAnsi"/>
                <w:sz w:val="20"/>
                <w:szCs w:val="20"/>
              </w:rPr>
              <w:t>zych i </w:t>
            </w:r>
            <w:r>
              <w:rPr>
                <w:rFonts w:asciiTheme="minorHAnsi" w:hAnsiTheme="minorHAnsi"/>
                <w:sz w:val="20"/>
                <w:szCs w:val="20"/>
              </w:rPr>
              <w:t>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pobliżu osiedli ludzkich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106.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Corvus frugilegus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Gawron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śre</w:t>
            </w:r>
            <w:r w:rsidR="004D697B">
              <w:rPr>
                <w:rFonts w:asciiTheme="minorHAnsi" w:hAnsiTheme="minorHAnsi"/>
                <w:sz w:val="20"/>
                <w:szCs w:val="20"/>
              </w:rPr>
              <w:t>dnio liczny, rozpowszechniony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całym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107.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Passer montanus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Mazurek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Średnio liczn</w:t>
            </w:r>
            <w:r>
              <w:rPr>
                <w:rFonts w:asciiTheme="minorHAnsi" w:hAnsiTheme="minorHAnsi"/>
                <w:sz w:val="20"/>
                <w:szCs w:val="20"/>
              </w:rPr>
              <w:t>y, występuj</w:t>
            </w:r>
            <w:r w:rsidR="004D697B">
              <w:rPr>
                <w:rFonts w:asciiTheme="minorHAnsi" w:hAnsiTheme="minorHAnsi"/>
                <w:sz w:val="20"/>
                <w:szCs w:val="20"/>
              </w:rPr>
              <w:t>e w </w:t>
            </w:r>
            <w:r>
              <w:rPr>
                <w:rFonts w:asciiTheme="minorHAnsi" w:hAnsiTheme="minorHAnsi"/>
                <w:sz w:val="20"/>
                <w:szCs w:val="20"/>
              </w:rPr>
              <w:t>zadrzewieniach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obrębie osiedli wiejskich i w dolinach rzek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108.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Passer domesticus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Wróbel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licznie gniazduje na terenie osiedli ludzkich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109.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Fringilla coelebs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Zięba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bardzo liczna w lasach i zadrzewieniach na całej powierzchni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110.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Coccothraustes coccothraustes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Grubodziób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nieliczny, lecz obecny na terenie całego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111.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Serinus serinus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Kulczyk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średnio lic</w:t>
            </w:r>
            <w:r>
              <w:rPr>
                <w:rFonts w:asciiTheme="minorHAnsi" w:hAnsiTheme="minorHAnsi"/>
                <w:sz w:val="20"/>
                <w:szCs w:val="20"/>
              </w:rPr>
              <w:t>zny na terenie ogrodów, sadów i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zadrzewień śródpolnych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112.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Carduelis chloris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Dzwoniec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dość liczny w zadrzewieniach i na obrzeżach lasów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113.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Carduelis carduelis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Szczygieł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niezbyt liczny,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obserwowany na terenach wsi,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ogrodach i na polach uprawnych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114.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Pyrrhula pyrrhula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Gil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4D697B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bardz</w:t>
            </w:r>
            <w:r w:rsidR="004D697B">
              <w:rPr>
                <w:rFonts w:asciiTheme="minorHAnsi" w:hAnsiTheme="minorHAnsi"/>
                <w:sz w:val="20"/>
                <w:szCs w:val="20"/>
              </w:rPr>
              <w:t>o nielicznie lęgowy w lasach  z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przewagą świerka i jodły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115.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Carduelis cannabina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Makolągwa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średnio liczna, rozpowszechniona na terenach rolniczych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116.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Carpodacus erythrinus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Dziwonia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bardzo nieliczna w dolinie Wisłoka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117.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Miliaria calandra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Potrzeszcz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gatunek nielicznie lęgowy w zachodniej części Parku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lastRenderedPageBreak/>
              <w:t>118.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Emberiza citrinella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Trznadel</w:t>
            </w:r>
          </w:p>
        </w:tc>
        <w:tc>
          <w:tcPr>
            <w:tcW w:w="3742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licznie lęgowy n</w:t>
            </w:r>
            <w:r w:rsidR="004D697B">
              <w:rPr>
                <w:rFonts w:asciiTheme="minorHAnsi" w:hAnsiTheme="minorHAnsi"/>
                <w:sz w:val="20"/>
                <w:szCs w:val="20"/>
              </w:rPr>
              <w:t>a obrzeżach lasów, w </w:t>
            </w:r>
            <w:r w:rsidRPr="004D0C15">
              <w:rPr>
                <w:rFonts w:asciiTheme="minorHAnsi" w:hAnsiTheme="minorHAnsi"/>
                <w:sz w:val="20"/>
                <w:szCs w:val="20"/>
              </w:rPr>
              <w:t>zadrzewieniach śródpolnych i na terenie wsi</w:t>
            </w:r>
          </w:p>
        </w:tc>
      </w:tr>
      <w:tr w:rsidR="000077C3" w:rsidRPr="004D0C15" w:rsidTr="004D697B">
        <w:tc>
          <w:tcPr>
            <w:tcW w:w="572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119.</w:t>
            </w:r>
          </w:p>
        </w:tc>
        <w:tc>
          <w:tcPr>
            <w:tcW w:w="1653" w:type="dxa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</w:rPr>
            </w:pPr>
            <w:r w:rsidRPr="004D0C15">
              <w:rPr>
                <w:rFonts w:asciiTheme="minorHAnsi" w:hAnsiTheme="minorHAnsi"/>
                <w:i/>
                <w:sz w:val="20"/>
                <w:szCs w:val="20"/>
              </w:rPr>
              <w:t>Emberiza hortulana</w:t>
            </w:r>
          </w:p>
        </w:tc>
        <w:tc>
          <w:tcPr>
            <w:tcW w:w="1688" w:type="dxa"/>
            <w:gridSpan w:val="2"/>
          </w:tcPr>
          <w:p w:rsidR="000077C3" w:rsidRPr="004D0C15" w:rsidRDefault="000077C3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D0C15">
              <w:rPr>
                <w:rFonts w:asciiTheme="minorHAnsi" w:hAnsiTheme="minorHAnsi"/>
                <w:sz w:val="20"/>
                <w:szCs w:val="20"/>
              </w:rPr>
              <w:t>Ortolan</w:t>
            </w:r>
          </w:p>
        </w:tc>
        <w:tc>
          <w:tcPr>
            <w:tcW w:w="3742" w:type="dxa"/>
            <w:gridSpan w:val="2"/>
          </w:tcPr>
          <w:p w:rsidR="000077C3" w:rsidRPr="004D0C15" w:rsidRDefault="004D697B" w:rsidP="009E018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nieliczny na obrzeżach lasów i </w:t>
            </w:r>
            <w:r w:rsidR="000077C3" w:rsidRPr="004D0C15">
              <w:rPr>
                <w:rFonts w:asciiTheme="minorHAnsi" w:hAnsiTheme="minorHAnsi"/>
                <w:sz w:val="20"/>
                <w:szCs w:val="20"/>
              </w:rPr>
              <w:t>zadrzewień</w:t>
            </w:r>
          </w:p>
        </w:tc>
      </w:tr>
    </w:tbl>
    <w:p w:rsidR="000077C3" w:rsidRPr="004D0C15" w:rsidRDefault="000077C3" w:rsidP="000077C3">
      <w:pPr>
        <w:spacing w:after="0" w:line="240" w:lineRule="auto"/>
        <w:rPr>
          <w:rFonts w:asciiTheme="minorHAnsi" w:hAnsiTheme="minorHAnsi"/>
          <w:sz w:val="20"/>
          <w:szCs w:val="20"/>
        </w:rPr>
      </w:pPr>
    </w:p>
    <w:p w:rsidR="000077C3" w:rsidRPr="004D0C15" w:rsidRDefault="000077C3" w:rsidP="000077C3">
      <w:pPr>
        <w:spacing w:after="0" w:line="240" w:lineRule="auto"/>
        <w:rPr>
          <w:rFonts w:asciiTheme="minorHAnsi" w:hAnsiTheme="minorHAnsi"/>
          <w:sz w:val="20"/>
          <w:szCs w:val="20"/>
        </w:rPr>
      </w:pPr>
    </w:p>
    <w:p w:rsidR="00263140" w:rsidRDefault="00263140" w:rsidP="004F5952">
      <w:pPr>
        <w:jc w:val="both"/>
      </w:pPr>
      <w:r>
        <w:t xml:space="preserve">Wymienione powyżej gatunki ptaków podlegają </w:t>
      </w:r>
      <w:r w:rsidR="00DD0CAF">
        <w:t xml:space="preserve">ścisłej </w:t>
      </w:r>
      <w:r>
        <w:t>ochronie gatunkowej, z wyjątkiem</w:t>
      </w:r>
      <w:r w:rsidR="003A6B3E">
        <w:t xml:space="preserve"> czapli siwej </w:t>
      </w:r>
      <w:r w:rsidR="003A6B3E" w:rsidRPr="003A6B3E">
        <w:rPr>
          <w:i/>
        </w:rPr>
        <w:t>Ardea cinerea</w:t>
      </w:r>
      <w:r w:rsidR="003A6B3E">
        <w:t xml:space="preserve">, </w:t>
      </w:r>
      <w:r>
        <w:t xml:space="preserve"> krzyżówki </w:t>
      </w:r>
      <w:r w:rsidRPr="00BC244F">
        <w:rPr>
          <w:i/>
        </w:rPr>
        <w:t>Anas platyrhynchos</w:t>
      </w:r>
      <w:r>
        <w:t xml:space="preserve">, </w:t>
      </w:r>
      <w:r w:rsidR="003A6B3E">
        <w:t xml:space="preserve">jarząbka </w:t>
      </w:r>
      <w:r w:rsidR="001B2F13" w:rsidRPr="001B2F13">
        <w:rPr>
          <w:i/>
        </w:rPr>
        <w:t>Bonasia bonasia</w:t>
      </w:r>
      <w:r w:rsidR="003A6B3E">
        <w:t xml:space="preserve">, kuropatwy </w:t>
      </w:r>
      <w:r w:rsidR="001B2F13" w:rsidRPr="0037548C">
        <w:rPr>
          <w:i/>
        </w:rPr>
        <w:t>Perdix perdix</w:t>
      </w:r>
      <w:r w:rsidR="003A6B3E">
        <w:t xml:space="preserve">, </w:t>
      </w:r>
      <w:r>
        <w:t xml:space="preserve">bażanta </w:t>
      </w:r>
      <w:r>
        <w:rPr>
          <w:i/>
        </w:rPr>
        <w:t>Phasianus colchicus</w:t>
      </w:r>
      <w:r>
        <w:t xml:space="preserve">, </w:t>
      </w:r>
      <w:r w:rsidR="001B14C7">
        <w:t xml:space="preserve">słonki </w:t>
      </w:r>
      <w:r w:rsidR="001B2F13" w:rsidRPr="001B2F13">
        <w:rPr>
          <w:i/>
        </w:rPr>
        <w:t>Scolopax rusticola</w:t>
      </w:r>
      <w:r w:rsidR="003A6B3E">
        <w:t xml:space="preserve">, </w:t>
      </w:r>
      <w:r w:rsidR="001B14C7">
        <w:t xml:space="preserve">grzywacza </w:t>
      </w:r>
      <w:r>
        <w:rPr>
          <w:i/>
        </w:rPr>
        <w:t>Columba palumbus</w:t>
      </w:r>
      <w:r>
        <w:t xml:space="preserve"> i objęt</w:t>
      </w:r>
      <w:r w:rsidR="003A6B3E">
        <w:t>ych</w:t>
      </w:r>
      <w:r>
        <w:t xml:space="preserve"> częściową ochroną gatunkową – od </w:t>
      </w:r>
      <w:r w:rsidR="001B14C7">
        <w:t xml:space="preserve">15 marca do 30 czerwca - sroki </w:t>
      </w:r>
      <w:r>
        <w:rPr>
          <w:i/>
        </w:rPr>
        <w:t>Pica pica</w:t>
      </w:r>
      <w:r w:rsidR="001B14C7">
        <w:t xml:space="preserve">, gawrona </w:t>
      </w:r>
      <w:r w:rsidR="001B2F13" w:rsidRPr="00BC244F">
        <w:rPr>
          <w:i/>
        </w:rPr>
        <w:t>Corvus</w:t>
      </w:r>
      <w:r w:rsidR="001B2F13">
        <w:rPr>
          <w:i/>
        </w:rPr>
        <w:t xml:space="preserve"> frugilegus</w:t>
      </w:r>
      <w:r w:rsidR="004D697B">
        <w:t xml:space="preserve"> i </w:t>
      </w:r>
      <w:r w:rsidR="003A6B3E">
        <w:t xml:space="preserve">wrony </w:t>
      </w:r>
      <w:r w:rsidR="001B2F13" w:rsidRPr="001B2F13">
        <w:rPr>
          <w:i/>
        </w:rPr>
        <w:t>Corvus cornix</w:t>
      </w:r>
      <w:r>
        <w:t>.</w:t>
      </w:r>
    </w:p>
    <w:p w:rsidR="007E2E47" w:rsidRDefault="007E2E47" w:rsidP="004F5952"/>
    <w:p w:rsidR="007E2E47" w:rsidRDefault="007E2E47" w:rsidP="004F5952">
      <w:r>
        <w:t>Literatura:</w:t>
      </w:r>
    </w:p>
    <w:p w:rsidR="007E2E47" w:rsidRDefault="00F12E84" w:rsidP="004D697B">
      <w:pPr>
        <w:jc w:val="both"/>
      </w:pPr>
      <w:r>
        <w:t>Ciosek J. 1992. Systematycz</w:t>
      </w:r>
      <w:r w:rsidR="004D697B">
        <w:t>ny przegląd gatunków awifauny w </w:t>
      </w:r>
      <w:r>
        <w:t>Czarnorzecko-Strzyżowskim Parku Krajobrazowym. Dokumentacja projektowa. ZPPK, Krosno</w:t>
      </w:r>
      <w:r w:rsidR="004D697B">
        <w:t>.</w:t>
      </w:r>
    </w:p>
    <w:p w:rsidR="00F12E84" w:rsidRDefault="00F12E84" w:rsidP="004D697B">
      <w:pPr>
        <w:jc w:val="both"/>
      </w:pPr>
      <w:r>
        <w:t xml:space="preserve">Kruszewicz A.G. 2010. Ptaki Polski </w:t>
      </w:r>
      <w:r w:rsidR="00241671">
        <w:t>od A do Ż. MULTICO Oficyna Wydawnicza, Warszawa</w:t>
      </w:r>
      <w:r w:rsidR="004D697B">
        <w:t>.</w:t>
      </w:r>
    </w:p>
    <w:p w:rsidR="00F12E84" w:rsidRPr="00F12E84" w:rsidRDefault="00F12E84" w:rsidP="004D697B">
      <w:pPr>
        <w:jc w:val="both"/>
      </w:pPr>
      <w:r w:rsidRPr="00F12E84">
        <w:t>Mikusek R. (red.) 2005. Metody badań i ochrony sów. FWIE, Kraków</w:t>
      </w:r>
      <w:r w:rsidR="004D697B">
        <w:t>.</w:t>
      </w:r>
    </w:p>
    <w:p w:rsidR="00F12E84" w:rsidRDefault="00F12E84" w:rsidP="004D697B">
      <w:pPr>
        <w:jc w:val="both"/>
      </w:pPr>
      <w:r>
        <w:t>Śnigórska K. 2002. Awifauna Czarnorzecko-Strzyżowskiego Parku Krajobrazowego. Praca magisterska o</w:t>
      </w:r>
      <w:r w:rsidR="004D697B">
        <w:t>broniona na Wydziale Biologii i </w:t>
      </w:r>
      <w:r>
        <w:t>Nauk o Ziemi UJ</w:t>
      </w:r>
      <w:r w:rsidR="004D697B">
        <w:t>.</w:t>
      </w:r>
    </w:p>
    <w:p w:rsidR="00263140" w:rsidRDefault="00263140" w:rsidP="004F5952">
      <w:pPr>
        <w:jc w:val="both"/>
      </w:pPr>
    </w:p>
    <w:sectPr w:rsidR="00263140" w:rsidSect="004F5952">
      <w:type w:val="continuous"/>
      <w:pgSz w:w="8391" w:h="11907" w:code="1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04B3" w:rsidRDefault="008B04B3" w:rsidP="009D3DCA">
      <w:pPr>
        <w:spacing w:after="0" w:line="240" w:lineRule="auto"/>
      </w:pPr>
      <w:r>
        <w:separator/>
      </w:r>
    </w:p>
  </w:endnote>
  <w:endnote w:type="continuationSeparator" w:id="1">
    <w:p w:rsidR="008B04B3" w:rsidRDefault="008B04B3" w:rsidP="009D3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04B3" w:rsidRDefault="008B04B3" w:rsidP="009D3DCA">
      <w:pPr>
        <w:spacing w:after="0" w:line="240" w:lineRule="auto"/>
      </w:pPr>
      <w:r>
        <w:separator/>
      </w:r>
    </w:p>
  </w:footnote>
  <w:footnote w:type="continuationSeparator" w:id="1">
    <w:p w:rsidR="008B04B3" w:rsidRDefault="008B04B3" w:rsidP="009D3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C1D70"/>
    <w:multiLevelType w:val="hybridMultilevel"/>
    <w:tmpl w:val="ED7E89FA"/>
    <w:lvl w:ilvl="0" w:tplc="B5E810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3838E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361D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50F87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28F0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7A8F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DCB8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20441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F41F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196F"/>
    <w:rsid w:val="000066F2"/>
    <w:rsid w:val="000077C3"/>
    <w:rsid w:val="0003480C"/>
    <w:rsid w:val="00035229"/>
    <w:rsid w:val="00043864"/>
    <w:rsid w:val="00043E0A"/>
    <w:rsid w:val="000532DC"/>
    <w:rsid w:val="00061883"/>
    <w:rsid w:val="0009018F"/>
    <w:rsid w:val="00096404"/>
    <w:rsid w:val="000B2274"/>
    <w:rsid w:val="000B4D9B"/>
    <w:rsid w:val="000D65FB"/>
    <w:rsid w:val="000E0B6A"/>
    <w:rsid w:val="000E2B2D"/>
    <w:rsid w:val="000F54CA"/>
    <w:rsid w:val="0012422E"/>
    <w:rsid w:val="00125C31"/>
    <w:rsid w:val="0013139E"/>
    <w:rsid w:val="0013466A"/>
    <w:rsid w:val="001379A9"/>
    <w:rsid w:val="00140A4B"/>
    <w:rsid w:val="001467DF"/>
    <w:rsid w:val="00170D92"/>
    <w:rsid w:val="001850AA"/>
    <w:rsid w:val="00192A6A"/>
    <w:rsid w:val="00196E36"/>
    <w:rsid w:val="001B14C7"/>
    <w:rsid w:val="001B2F13"/>
    <w:rsid w:val="001D03AE"/>
    <w:rsid w:val="001D0D01"/>
    <w:rsid w:val="001D2CF3"/>
    <w:rsid w:val="001E3EE3"/>
    <w:rsid w:val="001F4983"/>
    <w:rsid w:val="001F56E2"/>
    <w:rsid w:val="00217F77"/>
    <w:rsid w:val="00241671"/>
    <w:rsid w:val="00260611"/>
    <w:rsid w:val="00263140"/>
    <w:rsid w:val="0027600A"/>
    <w:rsid w:val="0028407D"/>
    <w:rsid w:val="0028652F"/>
    <w:rsid w:val="0029196F"/>
    <w:rsid w:val="0029274B"/>
    <w:rsid w:val="002936EE"/>
    <w:rsid w:val="002A37E2"/>
    <w:rsid w:val="002B26B7"/>
    <w:rsid w:val="002C20CE"/>
    <w:rsid w:val="002C5635"/>
    <w:rsid w:val="002D3751"/>
    <w:rsid w:val="002E1B12"/>
    <w:rsid w:val="002F2E0E"/>
    <w:rsid w:val="003159ED"/>
    <w:rsid w:val="003217E0"/>
    <w:rsid w:val="003479A2"/>
    <w:rsid w:val="00355349"/>
    <w:rsid w:val="00365D22"/>
    <w:rsid w:val="0037548C"/>
    <w:rsid w:val="0038025B"/>
    <w:rsid w:val="003867D3"/>
    <w:rsid w:val="00386DBD"/>
    <w:rsid w:val="00393585"/>
    <w:rsid w:val="00396942"/>
    <w:rsid w:val="003A19B9"/>
    <w:rsid w:val="003A6B3E"/>
    <w:rsid w:val="003C5582"/>
    <w:rsid w:val="003C6F74"/>
    <w:rsid w:val="003D35EE"/>
    <w:rsid w:val="003D487C"/>
    <w:rsid w:val="003F303E"/>
    <w:rsid w:val="003F4CDC"/>
    <w:rsid w:val="00424712"/>
    <w:rsid w:val="00427170"/>
    <w:rsid w:val="004337CB"/>
    <w:rsid w:val="00464CAF"/>
    <w:rsid w:val="004956FE"/>
    <w:rsid w:val="004A3F38"/>
    <w:rsid w:val="004C058A"/>
    <w:rsid w:val="004D366C"/>
    <w:rsid w:val="004D697B"/>
    <w:rsid w:val="004F5952"/>
    <w:rsid w:val="00500736"/>
    <w:rsid w:val="00513809"/>
    <w:rsid w:val="005203C1"/>
    <w:rsid w:val="00527417"/>
    <w:rsid w:val="00527BC9"/>
    <w:rsid w:val="00530957"/>
    <w:rsid w:val="00531144"/>
    <w:rsid w:val="00542A7B"/>
    <w:rsid w:val="005479F3"/>
    <w:rsid w:val="00550B32"/>
    <w:rsid w:val="00553DA8"/>
    <w:rsid w:val="0056373B"/>
    <w:rsid w:val="00575BA2"/>
    <w:rsid w:val="005A42F1"/>
    <w:rsid w:val="005A44C6"/>
    <w:rsid w:val="005B393B"/>
    <w:rsid w:val="005B7FAA"/>
    <w:rsid w:val="005D6C4B"/>
    <w:rsid w:val="005E30DB"/>
    <w:rsid w:val="005F2427"/>
    <w:rsid w:val="0060164F"/>
    <w:rsid w:val="00607705"/>
    <w:rsid w:val="00620F61"/>
    <w:rsid w:val="006246EF"/>
    <w:rsid w:val="00626AD7"/>
    <w:rsid w:val="00650FEE"/>
    <w:rsid w:val="00657D76"/>
    <w:rsid w:val="00676D05"/>
    <w:rsid w:val="006B336D"/>
    <w:rsid w:val="006B38E1"/>
    <w:rsid w:val="006B6343"/>
    <w:rsid w:val="006E07CC"/>
    <w:rsid w:val="006E369F"/>
    <w:rsid w:val="006E423D"/>
    <w:rsid w:val="006F023B"/>
    <w:rsid w:val="006F1094"/>
    <w:rsid w:val="006F6896"/>
    <w:rsid w:val="006F7C89"/>
    <w:rsid w:val="007127E6"/>
    <w:rsid w:val="00726C65"/>
    <w:rsid w:val="00730049"/>
    <w:rsid w:val="00757B5B"/>
    <w:rsid w:val="0076558C"/>
    <w:rsid w:val="007807EF"/>
    <w:rsid w:val="00781686"/>
    <w:rsid w:val="00795BDE"/>
    <w:rsid w:val="007A213F"/>
    <w:rsid w:val="007A4E27"/>
    <w:rsid w:val="007E2E47"/>
    <w:rsid w:val="008038B9"/>
    <w:rsid w:val="00820DCE"/>
    <w:rsid w:val="00832EDF"/>
    <w:rsid w:val="00843E2A"/>
    <w:rsid w:val="008626B8"/>
    <w:rsid w:val="00870261"/>
    <w:rsid w:val="00885A26"/>
    <w:rsid w:val="008A38AC"/>
    <w:rsid w:val="008B04B3"/>
    <w:rsid w:val="008C5EE0"/>
    <w:rsid w:val="008D0C9F"/>
    <w:rsid w:val="008D3F8B"/>
    <w:rsid w:val="00905DEC"/>
    <w:rsid w:val="00950D61"/>
    <w:rsid w:val="00952E13"/>
    <w:rsid w:val="0095589A"/>
    <w:rsid w:val="00963011"/>
    <w:rsid w:val="009644F3"/>
    <w:rsid w:val="009828CF"/>
    <w:rsid w:val="00984E69"/>
    <w:rsid w:val="0099228E"/>
    <w:rsid w:val="009A669D"/>
    <w:rsid w:val="009B17AE"/>
    <w:rsid w:val="009B4EE8"/>
    <w:rsid w:val="009B4F5D"/>
    <w:rsid w:val="009C7EB9"/>
    <w:rsid w:val="009D3DCA"/>
    <w:rsid w:val="009D4D9E"/>
    <w:rsid w:val="009E0181"/>
    <w:rsid w:val="00A27A9E"/>
    <w:rsid w:val="00A40891"/>
    <w:rsid w:val="00A46F64"/>
    <w:rsid w:val="00A514FF"/>
    <w:rsid w:val="00A57DFC"/>
    <w:rsid w:val="00A70102"/>
    <w:rsid w:val="00A70AAA"/>
    <w:rsid w:val="00A83470"/>
    <w:rsid w:val="00A871AE"/>
    <w:rsid w:val="00A93EDC"/>
    <w:rsid w:val="00AA18CF"/>
    <w:rsid w:val="00AC0BE7"/>
    <w:rsid w:val="00AE753E"/>
    <w:rsid w:val="00AF27A9"/>
    <w:rsid w:val="00B119BD"/>
    <w:rsid w:val="00B129D2"/>
    <w:rsid w:val="00B12D30"/>
    <w:rsid w:val="00B2008D"/>
    <w:rsid w:val="00B33907"/>
    <w:rsid w:val="00B44236"/>
    <w:rsid w:val="00B53A06"/>
    <w:rsid w:val="00B56E8C"/>
    <w:rsid w:val="00B9475C"/>
    <w:rsid w:val="00BA73EC"/>
    <w:rsid w:val="00BC6BC9"/>
    <w:rsid w:val="00BD0D0D"/>
    <w:rsid w:val="00BE052D"/>
    <w:rsid w:val="00BE6C99"/>
    <w:rsid w:val="00C00C41"/>
    <w:rsid w:val="00C026E1"/>
    <w:rsid w:val="00C064A7"/>
    <w:rsid w:val="00C3353B"/>
    <w:rsid w:val="00C40995"/>
    <w:rsid w:val="00C5571C"/>
    <w:rsid w:val="00C63939"/>
    <w:rsid w:val="00C6397F"/>
    <w:rsid w:val="00CA5302"/>
    <w:rsid w:val="00CC1B53"/>
    <w:rsid w:val="00CD00E9"/>
    <w:rsid w:val="00CE3ED2"/>
    <w:rsid w:val="00CF1BD5"/>
    <w:rsid w:val="00CF5B67"/>
    <w:rsid w:val="00D1275E"/>
    <w:rsid w:val="00D20F2B"/>
    <w:rsid w:val="00D279BC"/>
    <w:rsid w:val="00D34366"/>
    <w:rsid w:val="00D35BE6"/>
    <w:rsid w:val="00D84108"/>
    <w:rsid w:val="00D87E9A"/>
    <w:rsid w:val="00DA2980"/>
    <w:rsid w:val="00DA2E3A"/>
    <w:rsid w:val="00DA40E9"/>
    <w:rsid w:val="00DC047E"/>
    <w:rsid w:val="00DC2E72"/>
    <w:rsid w:val="00DD0CAF"/>
    <w:rsid w:val="00DD3882"/>
    <w:rsid w:val="00DF6A0D"/>
    <w:rsid w:val="00E06AD5"/>
    <w:rsid w:val="00E12671"/>
    <w:rsid w:val="00E1505A"/>
    <w:rsid w:val="00E41DEB"/>
    <w:rsid w:val="00E5671D"/>
    <w:rsid w:val="00E56786"/>
    <w:rsid w:val="00E60918"/>
    <w:rsid w:val="00E63038"/>
    <w:rsid w:val="00E80F3D"/>
    <w:rsid w:val="00E866D0"/>
    <w:rsid w:val="00EB3EA7"/>
    <w:rsid w:val="00EB45FD"/>
    <w:rsid w:val="00ED1E01"/>
    <w:rsid w:val="00ED24D0"/>
    <w:rsid w:val="00EF7C2C"/>
    <w:rsid w:val="00F10BB6"/>
    <w:rsid w:val="00F12E84"/>
    <w:rsid w:val="00F325BE"/>
    <w:rsid w:val="00F405F3"/>
    <w:rsid w:val="00F417B3"/>
    <w:rsid w:val="00F424E7"/>
    <w:rsid w:val="00F477E2"/>
    <w:rsid w:val="00F5707C"/>
    <w:rsid w:val="00FA7A28"/>
    <w:rsid w:val="00FD354C"/>
    <w:rsid w:val="00FE0743"/>
    <w:rsid w:val="00F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770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26314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26314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9D3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3DC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217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17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217E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3F8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3F8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3F8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061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514FF"/>
    <w:rPr>
      <w:color w:val="0000FF"/>
      <w:u w:val="single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6B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6B38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8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3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1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kikrosno.p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A8F75-B7BD-4664-B690-1B06C92A5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31</Pages>
  <Words>4543</Words>
  <Characters>27264</Characters>
  <Application>Microsoft Office Word</Application>
  <DocSecurity>0</DocSecurity>
  <Lines>227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Katasiek</dc:creator>
  <cp:keywords/>
  <cp:lastModifiedBy>Parki4</cp:lastModifiedBy>
  <cp:revision>8</cp:revision>
  <cp:lastPrinted>2011-07-06T06:24:00Z</cp:lastPrinted>
  <dcterms:created xsi:type="dcterms:W3CDTF">2011-07-07T06:51:00Z</dcterms:created>
  <dcterms:modified xsi:type="dcterms:W3CDTF">2011-07-08T05:45:00Z</dcterms:modified>
</cp:coreProperties>
</file>